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29" w:rsidRPr="00FA4243" w:rsidRDefault="00FA4243" w:rsidP="00664B29">
      <w:pPr>
        <w:jc w:val="center"/>
        <w:rPr>
          <w:rFonts w:ascii="Meiryo UI" w:eastAsia="Meiryo UI" w:hAnsi="Meiryo UI"/>
          <w:szCs w:val="21"/>
        </w:rPr>
      </w:pPr>
      <w:r w:rsidRPr="00FA4243">
        <w:rPr>
          <w:rFonts w:ascii="Meiryo UI" w:eastAsia="Meiryo UI" w:hAnsi="Meiryo UI" w:hint="eastAsia"/>
          <w:szCs w:val="21"/>
        </w:rPr>
        <w:t>三田</w:t>
      </w:r>
      <w:r w:rsidR="00664B29" w:rsidRPr="00FA4243">
        <w:rPr>
          <w:rFonts w:ascii="Meiryo UI" w:eastAsia="Meiryo UI" w:hAnsi="Meiryo UI" w:hint="eastAsia"/>
          <w:szCs w:val="21"/>
        </w:rPr>
        <w:t>駅前</w:t>
      </w:r>
      <w:r w:rsidR="00664B29" w:rsidRPr="00FA4243">
        <w:rPr>
          <w:rFonts w:ascii="Meiryo UI" w:eastAsia="Meiryo UI" w:hAnsi="Meiryo UI"/>
          <w:szCs w:val="21"/>
        </w:rPr>
        <w:t>Cブロック</w:t>
      </w:r>
      <w:r w:rsidRPr="00FA4243">
        <w:rPr>
          <w:rFonts w:ascii="Meiryo UI" w:eastAsia="Meiryo UI" w:hAnsi="Meiryo UI" w:hint="eastAsia"/>
          <w:szCs w:val="21"/>
        </w:rPr>
        <w:t>地区</w:t>
      </w:r>
      <w:r w:rsidR="00664B29" w:rsidRPr="00FA4243">
        <w:rPr>
          <w:rFonts w:ascii="Meiryo UI" w:eastAsia="Meiryo UI" w:hAnsi="Meiryo UI"/>
          <w:szCs w:val="21"/>
        </w:rPr>
        <w:t>公益的施設に関するサウンディング型市場調査</w:t>
      </w:r>
    </w:p>
    <w:p w:rsidR="00823C2E" w:rsidRPr="00FA4243" w:rsidRDefault="00635F41" w:rsidP="00664B29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FA4243">
        <w:rPr>
          <w:rFonts w:ascii="Meiryo UI" w:eastAsia="Meiryo UI" w:hAnsi="Meiryo UI" w:hint="eastAsia"/>
          <w:b/>
          <w:sz w:val="36"/>
          <w:szCs w:val="36"/>
        </w:rPr>
        <w:t>回</w:t>
      </w:r>
      <w:r w:rsidR="00FA4243" w:rsidRPr="00FA4243">
        <w:rPr>
          <w:rFonts w:ascii="Meiryo UI" w:eastAsia="Meiryo UI" w:hAnsi="Meiryo UI" w:hint="eastAsia"/>
          <w:b/>
          <w:sz w:val="36"/>
          <w:szCs w:val="36"/>
        </w:rPr>
        <w:t xml:space="preserve">　　</w:t>
      </w:r>
      <w:r w:rsidRPr="00FA4243">
        <w:rPr>
          <w:rFonts w:ascii="Meiryo UI" w:eastAsia="Meiryo UI" w:hAnsi="Meiryo UI" w:hint="eastAsia"/>
          <w:b/>
          <w:sz w:val="36"/>
          <w:szCs w:val="36"/>
        </w:rPr>
        <w:t>答</w:t>
      </w:r>
      <w:r w:rsidR="00FA4243" w:rsidRPr="00FA4243">
        <w:rPr>
          <w:rFonts w:ascii="Meiryo UI" w:eastAsia="Meiryo UI" w:hAnsi="Meiryo UI" w:hint="eastAsia"/>
          <w:b/>
          <w:sz w:val="36"/>
          <w:szCs w:val="36"/>
        </w:rPr>
        <w:t xml:space="preserve">　　</w:t>
      </w:r>
      <w:r w:rsidRPr="00FA4243">
        <w:rPr>
          <w:rFonts w:ascii="Meiryo UI" w:eastAsia="Meiryo UI" w:hAnsi="Meiryo UI" w:hint="eastAsia"/>
          <w:b/>
          <w:sz w:val="36"/>
          <w:szCs w:val="36"/>
        </w:rPr>
        <w:t>書</w:t>
      </w:r>
    </w:p>
    <w:p w:rsidR="00664B29" w:rsidRDefault="00664B29" w:rsidP="00987482">
      <w:pPr>
        <w:rPr>
          <w:rFonts w:ascii="Meiryo UI" w:eastAsia="Meiryo UI" w:hAnsi="Meiryo UI" w:hint="eastAsi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992"/>
        <w:gridCol w:w="2410"/>
        <w:gridCol w:w="1701"/>
        <w:gridCol w:w="2126"/>
      </w:tblGrid>
      <w:tr w:rsidR="00664B29" w:rsidRPr="00FA4243" w:rsidTr="004C3498">
        <w:trPr>
          <w:trHeight w:val="462"/>
        </w:trPr>
        <w:tc>
          <w:tcPr>
            <w:tcW w:w="2122" w:type="dxa"/>
            <w:shd w:val="clear" w:color="auto" w:fill="F2F2F2" w:themeFill="background1" w:themeFillShade="F2"/>
          </w:tcPr>
          <w:p w:rsidR="00664B29" w:rsidRPr="00FA4243" w:rsidRDefault="00987482" w:rsidP="00664B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  <w:r w:rsidR="00664B29" w:rsidRPr="00FA4243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229" w:type="dxa"/>
            <w:gridSpan w:val="4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</w:p>
        </w:tc>
      </w:tr>
      <w:tr w:rsidR="00D11CD8" w:rsidRPr="00FA4243" w:rsidTr="004C3498">
        <w:trPr>
          <w:trHeight w:val="462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D11CD8" w:rsidRPr="00FA4243" w:rsidRDefault="00D11CD8" w:rsidP="00D11CD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担当者連絡先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410" w:type="dxa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所属部署・役職</w:t>
            </w:r>
          </w:p>
        </w:tc>
        <w:tc>
          <w:tcPr>
            <w:tcW w:w="2126" w:type="dxa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</w:p>
        </w:tc>
      </w:tr>
      <w:tr w:rsidR="00D11CD8" w:rsidRPr="00FA4243" w:rsidTr="004C3498">
        <w:trPr>
          <w:trHeight w:val="462"/>
        </w:trPr>
        <w:tc>
          <w:tcPr>
            <w:tcW w:w="2122" w:type="dxa"/>
            <w:vMerge/>
            <w:shd w:val="clear" w:color="auto" w:fill="F2F2F2" w:themeFill="background1" w:themeFillShade="F2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</w:t>
            </w:r>
            <w:r>
              <w:rPr>
                <w:rFonts w:ascii="Meiryo UI" w:eastAsia="Meiryo UI" w:hAnsi="Meiryo UI"/>
              </w:rPr>
              <w:t>-mail</w:t>
            </w:r>
          </w:p>
        </w:tc>
        <w:tc>
          <w:tcPr>
            <w:tcW w:w="6237" w:type="dxa"/>
            <w:gridSpan w:val="3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</w:p>
        </w:tc>
      </w:tr>
      <w:tr w:rsidR="00D11CD8" w:rsidRPr="00FA4243" w:rsidTr="004C3498">
        <w:trPr>
          <w:trHeight w:val="462"/>
        </w:trPr>
        <w:tc>
          <w:tcPr>
            <w:tcW w:w="2122" w:type="dxa"/>
            <w:vMerge/>
            <w:shd w:val="clear" w:color="auto" w:fill="F2F2F2" w:themeFill="background1" w:themeFillShade="F2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</w:t>
            </w:r>
            <w:r>
              <w:rPr>
                <w:rFonts w:ascii="Meiryo UI" w:eastAsia="Meiryo UI" w:hAnsi="Meiryo UI"/>
              </w:rPr>
              <w:t>EL</w:t>
            </w:r>
          </w:p>
        </w:tc>
        <w:tc>
          <w:tcPr>
            <w:tcW w:w="6237" w:type="dxa"/>
            <w:gridSpan w:val="3"/>
          </w:tcPr>
          <w:p w:rsidR="00D11CD8" w:rsidRPr="00FA4243" w:rsidRDefault="00D11CD8" w:rsidP="00664B29">
            <w:pPr>
              <w:rPr>
                <w:rFonts w:ascii="Meiryo UI" w:eastAsia="Meiryo UI" w:hAnsi="Meiryo UI"/>
              </w:rPr>
            </w:pPr>
          </w:p>
        </w:tc>
      </w:tr>
    </w:tbl>
    <w:p w:rsidR="00987482" w:rsidRDefault="00987482" w:rsidP="00664B29">
      <w:pPr>
        <w:rPr>
          <w:rFonts w:ascii="Meiryo UI" w:eastAsia="Meiryo UI" w:hAnsi="Meiryo UI" w:hint="eastAsia"/>
        </w:rPr>
      </w:pPr>
    </w:p>
    <w:p w:rsidR="00987482" w:rsidRPr="00FA4243" w:rsidRDefault="00987482" w:rsidP="00987482">
      <w:pPr>
        <w:ind w:left="283" w:hangingChars="135" w:hanging="283"/>
        <w:rPr>
          <w:rFonts w:ascii="Meiryo UI" w:eastAsia="Meiryo UI" w:hAnsi="Meiryo UI"/>
        </w:rPr>
      </w:pPr>
      <w:r w:rsidRPr="00FA4243">
        <w:rPr>
          <w:rFonts w:ascii="Meiryo UI" w:eastAsia="Meiryo UI" w:hAnsi="Meiryo UI" w:hint="eastAsia"/>
        </w:rPr>
        <w:t>■質問は全部で４つです。それぞれ右側の回答欄へご記入ください（適宜、回答枠の大きさを調整してください）</w:t>
      </w:r>
    </w:p>
    <w:p w:rsidR="00987482" w:rsidRPr="00FA4243" w:rsidRDefault="00987482" w:rsidP="00987482">
      <w:pPr>
        <w:rPr>
          <w:rFonts w:ascii="Meiryo UI" w:eastAsia="Meiryo UI" w:hAnsi="Meiryo UI" w:hint="eastAsia"/>
        </w:rPr>
      </w:pPr>
      <w:r w:rsidRPr="00FA4243">
        <w:rPr>
          <w:rFonts w:ascii="Meiryo UI" w:eastAsia="Meiryo UI" w:hAnsi="Meiryo UI" w:hint="eastAsia"/>
        </w:rPr>
        <w:t>■</w:t>
      </w:r>
      <w:r>
        <w:rPr>
          <w:rFonts w:ascii="Meiryo UI" w:eastAsia="Meiryo UI" w:hAnsi="Meiryo UI" w:hint="eastAsia"/>
        </w:rPr>
        <w:t>内容について、説明資料で補足される場合には添付をお願いします（任意様式）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664B29" w:rsidRPr="00FA4243" w:rsidTr="00987482">
        <w:tc>
          <w:tcPr>
            <w:tcW w:w="2122" w:type="dxa"/>
            <w:shd w:val="clear" w:color="auto" w:fill="F2F2F2" w:themeFill="background1" w:themeFillShade="F2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質問１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本業務では、実施要領p</w:t>
            </w:r>
            <w:r w:rsidRPr="00FA4243">
              <w:rPr>
                <w:rFonts w:ascii="Meiryo UI" w:eastAsia="Meiryo UI" w:hAnsi="Meiryo UI"/>
              </w:rPr>
              <w:t>.</w:t>
            </w:r>
            <w:r w:rsidR="00947AFF" w:rsidRPr="00FA4243">
              <w:rPr>
                <w:rFonts w:ascii="Meiryo UI" w:eastAsia="Meiryo UI" w:hAnsi="Meiryo UI" w:hint="eastAsia"/>
              </w:rPr>
              <w:t>4</w:t>
            </w:r>
            <w:r w:rsidRPr="00FA4243">
              <w:rPr>
                <w:rFonts w:ascii="Meiryo UI" w:eastAsia="Meiryo UI" w:hAnsi="Meiryo UI" w:hint="eastAsia"/>
              </w:rPr>
              <w:t>に示す機能を想定しておりますが、本事業における望ましい導入機能とその</w:t>
            </w:r>
            <w:r w:rsidR="00DC5630" w:rsidRPr="00FA4243">
              <w:rPr>
                <w:rFonts w:ascii="Meiryo UI" w:eastAsia="Meiryo UI" w:hAnsi="Meiryo UI" w:hint="eastAsia"/>
              </w:rPr>
              <w:t>コンテンツの具体</w:t>
            </w:r>
            <w:r w:rsidRPr="00FA4243">
              <w:rPr>
                <w:rFonts w:ascii="Meiryo UI" w:eastAsia="Meiryo UI" w:hAnsi="Meiryo UI" w:hint="eastAsia"/>
              </w:rPr>
              <w:t>例についてお聞かせください。</w:t>
            </w:r>
          </w:p>
        </w:tc>
      </w:tr>
      <w:tr w:rsidR="00664B29" w:rsidRPr="00FA4243" w:rsidTr="00226F2E">
        <w:tc>
          <w:tcPr>
            <w:tcW w:w="2122" w:type="dxa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解答１（右枠内）</w:t>
            </w:r>
          </w:p>
        </w:tc>
        <w:tc>
          <w:tcPr>
            <w:tcW w:w="7229" w:type="dxa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</w:p>
          <w:p w:rsidR="00DE2654" w:rsidRPr="00FA4243" w:rsidRDefault="00DE2654" w:rsidP="00664B29">
            <w:pPr>
              <w:rPr>
                <w:rFonts w:ascii="Meiryo UI" w:eastAsia="Meiryo UI" w:hAnsi="Meiryo UI"/>
              </w:rPr>
            </w:pPr>
          </w:p>
          <w:p w:rsidR="00DE2654" w:rsidRPr="00FA4243" w:rsidRDefault="00DE2654" w:rsidP="00664B29">
            <w:pPr>
              <w:rPr>
                <w:rFonts w:ascii="Meiryo UI" w:eastAsia="Meiryo UI" w:hAnsi="Meiryo UI"/>
              </w:rPr>
            </w:pPr>
          </w:p>
          <w:p w:rsidR="00DE2654" w:rsidRPr="00FA4243" w:rsidRDefault="00DE2654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Default="00901638" w:rsidP="00664B29">
            <w:pPr>
              <w:rPr>
                <w:rFonts w:ascii="Meiryo UI" w:eastAsia="Meiryo UI" w:hAnsi="Meiryo UI"/>
              </w:rPr>
            </w:pPr>
          </w:p>
          <w:p w:rsidR="00173DB7" w:rsidRDefault="00173DB7" w:rsidP="00664B29">
            <w:pPr>
              <w:rPr>
                <w:rFonts w:ascii="Meiryo UI" w:eastAsia="Meiryo UI" w:hAnsi="Meiryo UI" w:hint="eastAsia"/>
              </w:rPr>
            </w:pPr>
          </w:p>
          <w:p w:rsidR="00987482" w:rsidRPr="00FA4243" w:rsidRDefault="00987482" w:rsidP="00664B29">
            <w:pPr>
              <w:rPr>
                <w:rFonts w:ascii="Meiryo UI" w:eastAsia="Meiryo UI" w:hAnsi="Meiryo UI" w:hint="eastAsia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DE2654" w:rsidRDefault="00DE2654" w:rsidP="00664B29">
            <w:pPr>
              <w:rPr>
                <w:rFonts w:ascii="Meiryo UI" w:eastAsia="Meiryo UI" w:hAnsi="Meiryo UI"/>
              </w:rPr>
            </w:pPr>
          </w:p>
          <w:p w:rsidR="00987482" w:rsidRPr="00FA4243" w:rsidRDefault="00987482" w:rsidP="00664B29">
            <w:pPr>
              <w:rPr>
                <w:rFonts w:ascii="Meiryo UI" w:eastAsia="Meiryo UI" w:hAnsi="Meiryo UI" w:hint="eastAsia"/>
              </w:rPr>
            </w:pPr>
          </w:p>
        </w:tc>
      </w:tr>
      <w:tr w:rsidR="00664B29" w:rsidRPr="00FA4243" w:rsidTr="00987482">
        <w:tc>
          <w:tcPr>
            <w:tcW w:w="2122" w:type="dxa"/>
            <w:shd w:val="clear" w:color="auto" w:fill="F2F2F2" w:themeFill="background1" w:themeFillShade="F2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質問２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664B29" w:rsidRPr="00FA4243" w:rsidRDefault="008F7FE8" w:rsidP="008F7FE8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質問１</w:t>
            </w:r>
            <w:r w:rsidR="000E1FF8" w:rsidRPr="00FA4243">
              <w:rPr>
                <w:rFonts w:ascii="Meiryo UI" w:eastAsia="Meiryo UI" w:hAnsi="Meiryo UI" w:hint="eastAsia"/>
              </w:rPr>
              <w:t>でご提案いただいた機能やコンテンツ</w:t>
            </w:r>
            <w:r w:rsidRPr="00FA4243">
              <w:rPr>
                <w:rFonts w:ascii="Meiryo UI" w:eastAsia="Meiryo UI" w:hAnsi="Meiryo UI" w:hint="eastAsia"/>
              </w:rPr>
              <w:t>の実現にあたり、付随する課題や条件などがあればご提示をお願いします。</w:t>
            </w:r>
          </w:p>
        </w:tc>
      </w:tr>
      <w:tr w:rsidR="00664B29" w:rsidRPr="00FA4243" w:rsidTr="00226F2E">
        <w:tc>
          <w:tcPr>
            <w:tcW w:w="2122" w:type="dxa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回答２（右枠内）</w:t>
            </w:r>
          </w:p>
        </w:tc>
        <w:tc>
          <w:tcPr>
            <w:tcW w:w="7229" w:type="dxa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</w:p>
          <w:p w:rsidR="00DE2654" w:rsidRPr="00FA4243" w:rsidRDefault="00DE2654" w:rsidP="00664B29">
            <w:pPr>
              <w:rPr>
                <w:rFonts w:ascii="Meiryo UI" w:eastAsia="Meiryo UI" w:hAnsi="Meiryo UI"/>
              </w:rPr>
            </w:pPr>
          </w:p>
          <w:p w:rsidR="00DE2654" w:rsidRPr="00FA4243" w:rsidRDefault="00DE2654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Default="00901638" w:rsidP="00664B29">
            <w:pPr>
              <w:rPr>
                <w:rFonts w:ascii="Meiryo UI" w:eastAsia="Meiryo UI" w:hAnsi="Meiryo UI"/>
              </w:rPr>
            </w:pPr>
          </w:p>
          <w:p w:rsidR="00173DB7" w:rsidRDefault="00173DB7" w:rsidP="00664B29">
            <w:pPr>
              <w:rPr>
                <w:rFonts w:ascii="Meiryo UI" w:eastAsia="Meiryo UI" w:hAnsi="Meiryo UI" w:hint="eastAsia"/>
              </w:rPr>
            </w:pPr>
          </w:p>
          <w:p w:rsidR="00987482" w:rsidRPr="00FA4243" w:rsidRDefault="00987482" w:rsidP="00664B29">
            <w:pPr>
              <w:rPr>
                <w:rFonts w:ascii="Meiryo UI" w:eastAsia="Meiryo UI" w:hAnsi="Meiryo UI" w:hint="eastAsia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DE2654" w:rsidRDefault="00DE2654" w:rsidP="00664B29">
            <w:pPr>
              <w:rPr>
                <w:rFonts w:ascii="Meiryo UI" w:eastAsia="Meiryo UI" w:hAnsi="Meiryo UI"/>
              </w:rPr>
            </w:pPr>
          </w:p>
          <w:p w:rsidR="00987482" w:rsidRPr="00FA4243" w:rsidRDefault="00987482" w:rsidP="00664B29">
            <w:pPr>
              <w:rPr>
                <w:rFonts w:ascii="Meiryo UI" w:eastAsia="Meiryo UI" w:hAnsi="Meiryo UI" w:hint="eastAsia"/>
              </w:rPr>
            </w:pPr>
          </w:p>
        </w:tc>
      </w:tr>
      <w:tr w:rsidR="00664B29" w:rsidRPr="00FA4243" w:rsidTr="00987482">
        <w:tc>
          <w:tcPr>
            <w:tcW w:w="2122" w:type="dxa"/>
            <w:shd w:val="clear" w:color="auto" w:fill="F2F2F2" w:themeFill="background1" w:themeFillShade="F2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lastRenderedPageBreak/>
              <w:t>質問３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664B29" w:rsidRPr="00FA4243" w:rsidRDefault="008F7FE8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対象施設について、事業性をどのようにお考えでしょうか。また、民間事業者の事業範囲や望ましい事業条件等について、どのようにお考えでしょうか。</w:t>
            </w:r>
          </w:p>
        </w:tc>
      </w:tr>
      <w:tr w:rsidR="00664B29" w:rsidRPr="00FA4243" w:rsidTr="00226F2E">
        <w:tc>
          <w:tcPr>
            <w:tcW w:w="2122" w:type="dxa"/>
          </w:tcPr>
          <w:p w:rsidR="00664B29" w:rsidRPr="00FA4243" w:rsidRDefault="00664B29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回答３（右枠内）</w:t>
            </w:r>
          </w:p>
        </w:tc>
        <w:tc>
          <w:tcPr>
            <w:tcW w:w="7229" w:type="dxa"/>
          </w:tcPr>
          <w:p w:rsidR="00664B29" w:rsidRPr="00FA4243" w:rsidRDefault="00DC5630" w:rsidP="00664B29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（施設の所有形態について、契約方法について、等）</w:t>
            </w:r>
          </w:p>
          <w:p w:rsidR="00A336CC" w:rsidRPr="00FA4243" w:rsidRDefault="00A336CC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664B29">
            <w:pPr>
              <w:rPr>
                <w:rFonts w:ascii="Meiryo UI" w:eastAsia="Meiryo UI" w:hAnsi="Meiryo UI"/>
              </w:rPr>
            </w:pPr>
          </w:p>
          <w:p w:rsidR="00A336CC" w:rsidRPr="00FA4243" w:rsidRDefault="00A336CC" w:rsidP="00664B29">
            <w:pPr>
              <w:rPr>
                <w:rFonts w:ascii="Meiryo UI" w:eastAsia="Meiryo UI" w:hAnsi="Meiryo UI"/>
              </w:rPr>
            </w:pPr>
          </w:p>
          <w:p w:rsidR="00A336CC" w:rsidRDefault="00A336CC" w:rsidP="00664B29">
            <w:pPr>
              <w:rPr>
                <w:rFonts w:ascii="Meiryo UI" w:eastAsia="Meiryo UI" w:hAnsi="Meiryo UI"/>
              </w:rPr>
            </w:pPr>
          </w:p>
          <w:p w:rsidR="00173DB7" w:rsidRDefault="00173DB7" w:rsidP="00664B29">
            <w:pPr>
              <w:rPr>
                <w:rFonts w:ascii="Meiryo UI" w:eastAsia="Meiryo UI" w:hAnsi="Meiryo UI"/>
              </w:rPr>
            </w:pPr>
          </w:p>
          <w:p w:rsidR="00173DB7" w:rsidRDefault="00173DB7" w:rsidP="00664B29">
            <w:pPr>
              <w:rPr>
                <w:rFonts w:ascii="Meiryo UI" w:eastAsia="Meiryo UI" w:hAnsi="Meiryo UI"/>
              </w:rPr>
            </w:pPr>
          </w:p>
          <w:p w:rsidR="00173DB7" w:rsidRPr="00FA4243" w:rsidRDefault="00173DB7" w:rsidP="00664B29">
            <w:pPr>
              <w:rPr>
                <w:rFonts w:ascii="Meiryo UI" w:eastAsia="Meiryo UI" w:hAnsi="Meiryo UI" w:hint="eastAsia"/>
              </w:rPr>
            </w:pPr>
          </w:p>
        </w:tc>
      </w:tr>
      <w:tr w:rsidR="008F7FE8" w:rsidRPr="00FA4243" w:rsidTr="00987482">
        <w:tc>
          <w:tcPr>
            <w:tcW w:w="2122" w:type="dxa"/>
            <w:shd w:val="clear" w:color="auto" w:fill="F2F2F2" w:themeFill="background1" w:themeFillShade="F2"/>
          </w:tcPr>
          <w:p w:rsidR="008F7FE8" w:rsidRPr="00FA4243" w:rsidRDefault="008F7FE8" w:rsidP="008F7FE8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質問４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8F7FE8" w:rsidRPr="00FA4243" w:rsidRDefault="008F7FE8" w:rsidP="008F7FE8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その他、本事業についてご意見・ご質問・ご提案等がございましたらお聞かせください。</w:t>
            </w:r>
          </w:p>
        </w:tc>
      </w:tr>
      <w:tr w:rsidR="008F7FE8" w:rsidRPr="00FA4243" w:rsidTr="00226F2E">
        <w:tc>
          <w:tcPr>
            <w:tcW w:w="2122" w:type="dxa"/>
          </w:tcPr>
          <w:p w:rsidR="008F7FE8" w:rsidRPr="00FA4243" w:rsidRDefault="008F7FE8" w:rsidP="008F7FE8">
            <w:pPr>
              <w:rPr>
                <w:rFonts w:ascii="Meiryo UI" w:eastAsia="Meiryo UI" w:hAnsi="Meiryo UI"/>
              </w:rPr>
            </w:pPr>
            <w:r w:rsidRPr="00FA4243">
              <w:rPr>
                <w:rFonts w:ascii="Meiryo UI" w:eastAsia="Meiryo UI" w:hAnsi="Meiryo UI" w:hint="eastAsia"/>
              </w:rPr>
              <w:t>回答４（右枠内）</w:t>
            </w:r>
          </w:p>
        </w:tc>
        <w:tc>
          <w:tcPr>
            <w:tcW w:w="7229" w:type="dxa"/>
          </w:tcPr>
          <w:p w:rsidR="008F7FE8" w:rsidRPr="00FA4243" w:rsidRDefault="008F7FE8" w:rsidP="008F7FE8">
            <w:pPr>
              <w:rPr>
                <w:rFonts w:ascii="Meiryo UI" w:eastAsia="Meiryo UI" w:hAnsi="Meiryo UI"/>
              </w:rPr>
            </w:pPr>
          </w:p>
          <w:p w:rsidR="008F7FE8" w:rsidRPr="00FA4243" w:rsidRDefault="008F7FE8" w:rsidP="008F7FE8">
            <w:pPr>
              <w:rPr>
                <w:rFonts w:ascii="Meiryo UI" w:eastAsia="Meiryo UI" w:hAnsi="Meiryo UI"/>
              </w:rPr>
            </w:pPr>
          </w:p>
          <w:p w:rsidR="008F7FE8" w:rsidRPr="00FA4243" w:rsidRDefault="008F7FE8" w:rsidP="008F7FE8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8F7FE8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8F7FE8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8F7FE8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8F7FE8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8F7FE8">
            <w:pPr>
              <w:rPr>
                <w:rFonts w:ascii="Meiryo UI" w:eastAsia="Meiryo UI" w:hAnsi="Meiryo UI"/>
              </w:rPr>
            </w:pPr>
          </w:p>
          <w:p w:rsidR="00901638" w:rsidRPr="00FA4243" w:rsidRDefault="00901638" w:rsidP="008F7FE8">
            <w:pPr>
              <w:rPr>
                <w:rFonts w:ascii="Meiryo UI" w:eastAsia="Meiryo UI" w:hAnsi="Meiryo UI"/>
              </w:rPr>
            </w:pPr>
          </w:p>
          <w:p w:rsidR="008F7FE8" w:rsidRDefault="008F7FE8" w:rsidP="008F7FE8">
            <w:pPr>
              <w:rPr>
                <w:rFonts w:ascii="Meiryo UI" w:eastAsia="Meiryo UI" w:hAnsi="Meiryo UI"/>
              </w:rPr>
            </w:pPr>
          </w:p>
          <w:p w:rsidR="00173DB7" w:rsidRDefault="00173DB7" w:rsidP="008F7FE8">
            <w:pPr>
              <w:rPr>
                <w:rFonts w:ascii="Meiryo UI" w:eastAsia="Meiryo UI" w:hAnsi="Meiryo UI"/>
              </w:rPr>
            </w:pPr>
          </w:p>
          <w:p w:rsidR="00173DB7" w:rsidRPr="00FA4243" w:rsidRDefault="00173DB7" w:rsidP="008F7FE8">
            <w:pPr>
              <w:rPr>
                <w:rFonts w:ascii="Meiryo UI" w:eastAsia="Meiryo UI" w:hAnsi="Meiryo UI" w:hint="eastAsia"/>
              </w:rPr>
            </w:pPr>
            <w:bookmarkStart w:id="0" w:name="_GoBack"/>
            <w:bookmarkEnd w:id="0"/>
          </w:p>
        </w:tc>
      </w:tr>
    </w:tbl>
    <w:p w:rsidR="00664B29" w:rsidRPr="00FA4243" w:rsidRDefault="00664B29" w:rsidP="00664B29">
      <w:pPr>
        <w:rPr>
          <w:rFonts w:ascii="Meiryo UI" w:eastAsia="Meiryo UI" w:hAnsi="Meiryo UI"/>
        </w:rPr>
      </w:pPr>
      <w:r w:rsidRPr="00FA4243">
        <w:rPr>
          <w:rFonts w:ascii="Meiryo UI" w:eastAsia="Meiryo UI" w:hAnsi="Meiryo UI" w:hint="eastAsia"/>
        </w:rPr>
        <w:t>質問は以上です。サウンディング調査へご協力いただきありがとうございました。</w:t>
      </w:r>
    </w:p>
    <w:sectPr w:rsidR="00664B29" w:rsidRPr="00FA4243" w:rsidSect="00FA4243">
      <w:headerReference w:type="default" r:id="rId6"/>
      <w:pgSz w:w="11906" w:h="16838" w:code="9"/>
      <w:pgMar w:top="1134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30" w:rsidRDefault="00DC5630" w:rsidP="00DC5630">
      <w:r>
        <w:separator/>
      </w:r>
    </w:p>
  </w:endnote>
  <w:endnote w:type="continuationSeparator" w:id="0">
    <w:p w:rsidR="00DC5630" w:rsidRDefault="00DC5630" w:rsidP="00DC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30" w:rsidRDefault="00DC5630" w:rsidP="00DC5630">
      <w:r>
        <w:separator/>
      </w:r>
    </w:p>
  </w:footnote>
  <w:footnote w:type="continuationSeparator" w:id="0">
    <w:p w:rsidR="00DC5630" w:rsidRDefault="00DC5630" w:rsidP="00DC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41" w:rsidRDefault="00635F41" w:rsidP="00635F41">
    <w:pPr>
      <w:pStyle w:val="a4"/>
      <w:jc w:val="right"/>
    </w:pPr>
    <w:r>
      <w:rPr>
        <w:rFonts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29"/>
    <w:rsid w:val="000E1FF8"/>
    <w:rsid w:val="00173DB7"/>
    <w:rsid w:val="00226F2E"/>
    <w:rsid w:val="004C3498"/>
    <w:rsid w:val="00536A3A"/>
    <w:rsid w:val="00635F41"/>
    <w:rsid w:val="00664B29"/>
    <w:rsid w:val="00823C2E"/>
    <w:rsid w:val="008C079E"/>
    <w:rsid w:val="008F7FE8"/>
    <w:rsid w:val="00901638"/>
    <w:rsid w:val="00947AFF"/>
    <w:rsid w:val="00987482"/>
    <w:rsid w:val="00A336CC"/>
    <w:rsid w:val="00A66CC3"/>
    <w:rsid w:val="00D11CD8"/>
    <w:rsid w:val="00DC5630"/>
    <w:rsid w:val="00DE2654"/>
    <w:rsid w:val="00FA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4C1CD"/>
  <w15:chartTrackingRefBased/>
  <w15:docId w15:val="{E3F88524-01BC-4B13-9010-352B09C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630"/>
  </w:style>
  <w:style w:type="paragraph" w:styleId="a6">
    <w:name w:val="footer"/>
    <w:basedOn w:val="a"/>
    <w:link w:val="a7"/>
    <w:uiPriority w:val="99"/>
    <w:unhideWhenUsed/>
    <w:rsid w:val="00DC5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S002928 杉原 ふみ</dc:creator>
  <cp:keywords/>
  <dc:description/>
  <cp:lastModifiedBy>S002928 杉原 ふみ</cp:lastModifiedBy>
  <cp:revision>17</cp:revision>
  <dcterms:created xsi:type="dcterms:W3CDTF">2024-02-08T21:32:00Z</dcterms:created>
  <dcterms:modified xsi:type="dcterms:W3CDTF">2024-02-20T05:29:00Z</dcterms:modified>
</cp:coreProperties>
</file>