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C0" w:rsidRDefault="006A5699" w:rsidP="00AF5768">
      <w:pPr>
        <w:jc w:val="center"/>
      </w:pPr>
      <w:r w:rsidRPr="006A5699">
        <w:rPr>
          <w:noProof/>
          <w:color w:val="FF0000"/>
        </w:rPr>
        <mc:AlternateContent>
          <mc:Choice Requires="wps">
            <w:drawing>
              <wp:anchor distT="0" distB="0" distL="114300" distR="114300" simplePos="0" relativeHeight="251659264" behindDoc="0" locked="0" layoutInCell="1" allowOverlap="1" wp14:editId="36B11C9B">
                <wp:simplePos x="0" y="0"/>
                <wp:positionH relativeFrom="column">
                  <wp:posOffset>314325</wp:posOffset>
                </wp:positionH>
                <wp:positionV relativeFrom="paragraph">
                  <wp:posOffset>-647700</wp:posOffset>
                </wp:positionV>
                <wp:extent cx="5467350" cy="600075"/>
                <wp:effectExtent l="19050" t="1905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600075"/>
                        </a:xfrm>
                        <a:prstGeom prst="roundRect">
                          <a:avLst/>
                        </a:prstGeom>
                        <a:solidFill>
                          <a:srgbClr val="FFFFFF"/>
                        </a:solidFill>
                        <a:ln w="28575">
                          <a:solidFill>
                            <a:srgbClr val="00B050"/>
                          </a:solidFill>
                          <a:prstDash val="sysDot"/>
                          <a:miter lim="800000"/>
                          <a:headEnd/>
                          <a:tailEnd/>
                        </a:ln>
                      </wps:spPr>
                      <wps:txbx>
                        <w:txbxContent>
                          <w:p w:rsidR="006A5699" w:rsidRDefault="006A5699">
                            <w:r>
                              <w:rPr>
                                <w:rFonts w:hint="eastAsia"/>
                              </w:rPr>
                              <w:t>指定通所介護と総合事</w:t>
                            </w:r>
                            <w:r w:rsidR="0078304B">
                              <w:rPr>
                                <w:rFonts w:hint="eastAsia"/>
                              </w:rPr>
                              <w:t>業の介護予防通所介護相当サービスを一体的に実施する場合の運営規程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テキスト ボックス 2" o:spid="_x0000_s1026" style="position:absolute;left:0;text-align:left;margin-left:24.75pt;margin-top:-51pt;width:430.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" strokecolor="#00b050" strokeweight="2.25pt">
                <v:stroke dashstyle="1 1" joinstyle="miter"/>
                <v:textbox>
                  <w:txbxContent>
                    <w:p w:rsidR="006A5699" w:rsidRDefault="006A5699">
                      <w:r>
                        <w:rPr>
                          <w:rFonts w:hint="eastAsia"/>
                        </w:rPr>
                        <w:t>指定通所介護と総合事</w:t>
                      </w:r>
                      <w:r w:rsidR="0078304B">
                        <w:rPr>
                          <w:rFonts w:hint="eastAsia"/>
                        </w:rPr>
                        <w:t>業の介護予防通所介護相当サービスを一体的に実施する場合の運営規程</w:t>
                      </w:r>
                    </w:p>
                  </w:txbxContent>
                </v:textbox>
              </v:roundrect>
            </w:pict>
          </mc:Fallback>
        </mc:AlternateContent>
      </w:r>
      <w:r w:rsidR="00AF5768" w:rsidRPr="00AF5768">
        <w:rPr>
          <w:rFonts w:hint="eastAsia"/>
          <w:color w:val="FF0000"/>
        </w:rPr>
        <w:t>○○○デイサービスセンター（事業署名）</w:t>
      </w:r>
      <w:r w:rsidR="0078304B">
        <w:rPr>
          <w:rFonts w:hint="eastAsia"/>
        </w:rPr>
        <w:t>運営規程</w:t>
      </w:r>
      <w:bookmarkStart w:id="0" w:name="_GoBack"/>
      <w:bookmarkEnd w:id="0"/>
    </w:p>
    <w:p w:rsidR="00111491" w:rsidRPr="00440C75" w:rsidRDefault="00111491" w:rsidP="00111491">
      <w:pPr>
        <w:jc w:val="left"/>
        <w:rPr>
          <w:rFonts w:asciiTheme="minorEastAsia" w:hAnsiTheme="minorEastAsia"/>
          <w:color w:val="000000" w:themeColor="text1"/>
          <w:szCs w:val="21"/>
        </w:rPr>
      </w:pPr>
    </w:p>
    <w:p w:rsidR="00111491" w:rsidRPr="00FD3153" w:rsidRDefault="00111491" w:rsidP="00111491">
      <w:pPr>
        <w:widowControl/>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（事業の目的）</w:t>
      </w:r>
    </w:p>
    <w:p w:rsidR="00111491" w:rsidRPr="00162484" w:rsidRDefault="00111491" w:rsidP="00111491">
      <w:pPr>
        <w:ind w:leftChars="2" w:left="214" w:hangingChars="100" w:hanging="210"/>
        <w:rPr>
          <w:rFonts w:asciiTheme="minorEastAsia" w:hAnsiTheme="minorEastAsia"/>
          <w:color w:val="000000" w:themeColor="text1"/>
          <w:szCs w:val="21"/>
        </w:rPr>
      </w:pPr>
      <w:r w:rsidRPr="00162484">
        <w:rPr>
          <w:rFonts w:asciiTheme="minorEastAsia" w:hAnsiTheme="minorEastAsia" w:cs="ＭＳ Ｐゴシック" w:hint="eastAsia"/>
          <w:color w:val="000000" w:themeColor="text1"/>
          <w:kern w:val="0"/>
          <w:szCs w:val="21"/>
        </w:rPr>
        <w:t xml:space="preserve">第１条　</w:t>
      </w:r>
      <w:r w:rsidRPr="00162484">
        <w:rPr>
          <w:rFonts w:asciiTheme="minorEastAsia" w:hAnsiTheme="minorEastAsia" w:cs="ＭＳ Ｐゴシック" w:hint="eastAsia"/>
          <w:color w:val="FF0000"/>
          <w:kern w:val="0"/>
          <w:szCs w:val="21"/>
        </w:rPr>
        <w:t>□□□法人（法人名）</w:t>
      </w:r>
      <w:r w:rsidRPr="00162484">
        <w:rPr>
          <w:rFonts w:asciiTheme="minorEastAsia" w:hAnsiTheme="minorEastAsia" w:cs="ＭＳ Ｐゴシック" w:hint="eastAsia"/>
          <w:color w:val="000000" w:themeColor="text1"/>
          <w:kern w:val="0"/>
          <w:szCs w:val="21"/>
        </w:rPr>
        <w:t>が開設する</w:t>
      </w:r>
      <w:r w:rsidRPr="00162484">
        <w:rPr>
          <w:rFonts w:asciiTheme="minorEastAsia" w:hAnsiTheme="minorEastAsia" w:hint="eastAsia"/>
          <w:color w:val="FF0000"/>
          <w:szCs w:val="21"/>
        </w:rPr>
        <w:t>○○○デイサービスセンター（</w:t>
      </w:r>
      <w:r w:rsidR="00162484" w:rsidRPr="00162484">
        <w:rPr>
          <w:rFonts w:asciiTheme="minorEastAsia" w:hAnsiTheme="minorEastAsia" w:hint="eastAsia"/>
          <w:color w:val="FF0000"/>
          <w:szCs w:val="21"/>
        </w:rPr>
        <w:t>事業署名</w:t>
      </w:r>
      <w:r w:rsidRPr="00162484">
        <w:rPr>
          <w:rFonts w:asciiTheme="minorEastAsia" w:hAnsiTheme="minorEastAsia" w:hint="eastAsia"/>
          <w:color w:val="FF0000"/>
          <w:szCs w:val="21"/>
        </w:rPr>
        <w:t>）</w:t>
      </w:r>
      <w:r w:rsidRPr="00162484">
        <w:rPr>
          <w:rFonts w:asciiTheme="minorEastAsia" w:hAnsiTheme="minorEastAsia" w:cs="ＭＳ Ｐゴシック" w:hint="eastAsia"/>
          <w:color w:val="000000" w:themeColor="text1"/>
          <w:kern w:val="0"/>
          <w:szCs w:val="21"/>
        </w:rPr>
        <w:t>（以下「事業所」という。）</w:t>
      </w:r>
      <w:r w:rsidR="0060275E">
        <w:rPr>
          <w:rFonts w:asciiTheme="minorEastAsia" w:hAnsiTheme="minorEastAsia" w:hint="eastAsia"/>
          <w:color w:val="000000" w:themeColor="text1"/>
          <w:szCs w:val="21"/>
        </w:rPr>
        <w:t>が行う指定通所介護事業</w:t>
      </w:r>
      <w:r w:rsidR="00162484">
        <w:rPr>
          <w:rFonts w:asciiTheme="minorEastAsia" w:hAnsiTheme="minorEastAsia" w:hint="eastAsia"/>
          <w:color w:val="000000" w:themeColor="text1"/>
          <w:szCs w:val="21"/>
        </w:rPr>
        <w:t>及び、三田市介護予防・</w:t>
      </w:r>
      <w:r w:rsidR="004D5881">
        <w:rPr>
          <w:rFonts w:asciiTheme="minorEastAsia" w:hAnsiTheme="minorEastAsia" w:hint="eastAsia"/>
          <w:color w:val="000000" w:themeColor="text1"/>
          <w:szCs w:val="21"/>
        </w:rPr>
        <w:t>日常生活支援総合事業における第１号通所事業のうち</w:t>
      </w:r>
      <w:r w:rsidRPr="00162484">
        <w:rPr>
          <w:rFonts w:asciiTheme="minorEastAsia" w:hAnsiTheme="minorEastAsia" w:hint="eastAsia"/>
          <w:color w:val="000000" w:themeColor="text1"/>
          <w:szCs w:val="21"/>
        </w:rPr>
        <w:t>、</w:t>
      </w:r>
      <w:r w:rsidR="004D5881">
        <w:rPr>
          <w:rFonts w:asciiTheme="minorEastAsia" w:hAnsiTheme="minorEastAsia" w:hint="eastAsia"/>
          <w:color w:val="000000" w:themeColor="text1"/>
          <w:szCs w:val="21"/>
        </w:rPr>
        <w:t>指定介護予防通所介護相当サービス</w:t>
      </w:r>
      <w:r w:rsidRPr="00162484">
        <w:rPr>
          <w:rFonts w:asciiTheme="minorEastAsia" w:hAnsiTheme="minorEastAsia" w:hint="eastAsia"/>
          <w:color w:val="000000" w:themeColor="text1"/>
          <w:szCs w:val="21"/>
        </w:rPr>
        <w:t>の適正な運営を確保するために必要な人員及び運営管理に関する事項を定め、</w:t>
      </w:r>
      <w:r w:rsidRPr="00162484">
        <w:rPr>
          <w:rFonts w:asciiTheme="minorEastAsia" w:hAnsiTheme="minorEastAsia" w:cs="ＭＳ Ｐゴシック" w:hint="eastAsia"/>
          <w:color w:val="000000" w:themeColor="text1"/>
          <w:kern w:val="0"/>
          <w:szCs w:val="21"/>
        </w:rPr>
        <w:t>事業所の従業者</w:t>
      </w:r>
      <w:r w:rsidRPr="00162484">
        <w:rPr>
          <w:rFonts w:asciiTheme="minorEastAsia" w:hAnsiTheme="minorEastAsia" w:hint="eastAsia"/>
          <w:color w:val="000000" w:themeColor="text1"/>
          <w:szCs w:val="21"/>
        </w:rPr>
        <w:t>が、要介護状態又は要支援状態にある利用者に対し、その意思及び人格を尊重し、当該利用者の立場に立った適切な</w:t>
      </w:r>
      <w:r w:rsidRPr="00162484">
        <w:rPr>
          <w:rFonts w:asciiTheme="minorEastAsia" w:hAnsiTheme="minorEastAsia" w:hint="eastAsia"/>
          <w:szCs w:val="21"/>
        </w:rPr>
        <w:t>通所介護</w:t>
      </w:r>
      <w:r w:rsidRPr="004D5881">
        <w:rPr>
          <w:rFonts w:asciiTheme="minorEastAsia" w:hAnsiTheme="minorEastAsia" w:hint="eastAsia"/>
          <w:szCs w:val="21"/>
        </w:rPr>
        <w:t>又は介護予防通所</w:t>
      </w:r>
      <w:r w:rsidR="004D5881" w:rsidRPr="004D5881">
        <w:rPr>
          <w:rFonts w:asciiTheme="minorEastAsia" w:hAnsiTheme="minorEastAsia" w:hint="eastAsia"/>
          <w:szCs w:val="21"/>
        </w:rPr>
        <w:t>介護相当</w:t>
      </w:r>
      <w:r w:rsidRPr="004D5881">
        <w:rPr>
          <w:rFonts w:asciiTheme="minorEastAsia" w:hAnsiTheme="minorEastAsia" w:hint="eastAsia"/>
          <w:szCs w:val="21"/>
        </w:rPr>
        <w:t>サービス（以下「通所介護</w:t>
      </w:r>
      <w:r w:rsidR="004D5881">
        <w:rPr>
          <w:rFonts w:asciiTheme="minorEastAsia" w:hAnsiTheme="minorEastAsia" w:hint="eastAsia"/>
          <w:szCs w:val="21"/>
        </w:rPr>
        <w:t>サービス</w:t>
      </w:r>
      <w:r w:rsidRPr="004D5881">
        <w:rPr>
          <w:rFonts w:asciiTheme="minorEastAsia" w:hAnsiTheme="minorEastAsia" w:hint="eastAsia"/>
          <w:szCs w:val="21"/>
        </w:rPr>
        <w:t>」という。）</w:t>
      </w:r>
      <w:r w:rsidRPr="00162484">
        <w:rPr>
          <w:rFonts w:asciiTheme="minorEastAsia" w:hAnsiTheme="minorEastAsia" w:hint="eastAsia"/>
          <w:color w:val="000000" w:themeColor="text1"/>
          <w:szCs w:val="21"/>
        </w:rPr>
        <w:t>を提供することを目的とする。</w:t>
      </w:r>
    </w:p>
    <w:p w:rsidR="00111491" w:rsidRPr="00FD3153" w:rsidRDefault="00111491" w:rsidP="00111491">
      <w:pPr>
        <w:widowControl/>
        <w:rPr>
          <w:rFonts w:asciiTheme="minorEastAsia" w:hAnsiTheme="minorEastAsia" w:cs="ＭＳ Ｐゴシック"/>
          <w:color w:val="000000" w:themeColor="text1"/>
          <w:kern w:val="0"/>
          <w:szCs w:val="21"/>
        </w:rPr>
      </w:pPr>
    </w:p>
    <w:p w:rsidR="00111491" w:rsidRPr="00FD3153" w:rsidRDefault="00111491" w:rsidP="00111491">
      <w:pPr>
        <w:widowControl/>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w:t>
      </w:r>
      <w:r w:rsidR="0060275E">
        <w:rPr>
          <w:rFonts w:asciiTheme="minorEastAsia" w:hAnsiTheme="minorEastAsia" w:cs="ＭＳ Ｐゴシック" w:hint="eastAsia"/>
          <w:color w:val="000000" w:themeColor="text1"/>
          <w:kern w:val="0"/>
          <w:szCs w:val="21"/>
        </w:rPr>
        <w:t>通所介護の</w:t>
      </w:r>
      <w:r w:rsidRPr="00FD3153">
        <w:rPr>
          <w:rFonts w:asciiTheme="minorEastAsia" w:hAnsiTheme="minorEastAsia" w:cs="ＭＳ Ｐゴシック" w:hint="eastAsia"/>
          <w:color w:val="000000" w:themeColor="text1"/>
          <w:kern w:val="0"/>
          <w:szCs w:val="21"/>
        </w:rPr>
        <w:t>運営方針）</w:t>
      </w:r>
    </w:p>
    <w:p w:rsidR="0060275E" w:rsidRDefault="00111491" w:rsidP="0060275E">
      <w:pPr>
        <w:jc w:val="left"/>
      </w:pPr>
      <w:r w:rsidRPr="00FD3153">
        <w:rPr>
          <w:rFonts w:asciiTheme="minorEastAsia" w:hAnsiTheme="minorEastAsia" w:cs="ＭＳ Ｐゴシック" w:hint="eastAsia"/>
          <w:color w:val="000000" w:themeColor="text1"/>
          <w:kern w:val="0"/>
          <w:szCs w:val="21"/>
        </w:rPr>
        <w:t xml:space="preserve">第２条　</w:t>
      </w:r>
      <w:r w:rsidR="0060275E">
        <w:rPr>
          <w:rFonts w:hint="eastAsia"/>
        </w:rPr>
        <w:t>指定通所介護事業は、利用者が可能な限りその居宅において有する能力に応じた日常生活を営むことができるよう、必要な日常生活上の支援及び機能訓練を行うことにより、利用者の心身機能の維持回復を図るとともに、</w:t>
      </w:r>
      <w:r w:rsidR="0078251B">
        <w:rPr>
          <w:rFonts w:hint="eastAsia"/>
        </w:rPr>
        <w:t>利用者の社会参加の機会の提供及び</w:t>
      </w:r>
      <w:r w:rsidR="002C6C47">
        <w:rPr>
          <w:rFonts w:hint="eastAsia"/>
        </w:rPr>
        <w:t>家族の介護負担軽減を目指すものとする</w:t>
      </w:r>
      <w:r w:rsidR="0060275E">
        <w:rPr>
          <w:rFonts w:hint="eastAsia"/>
        </w:rPr>
        <w:t>。</w:t>
      </w:r>
    </w:p>
    <w:p w:rsidR="0060275E" w:rsidRDefault="0060275E" w:rsidP="0060275E">
      <w:pPr>
        <w:jc w:val="left"/>
      </w:pPr>
      <w:r>
        <w:rPr>
          <w:rFonts w:hint="eastAsia"/>
        </w:rPr>
        <w:t>２　指定訪問介護事業は、利用者の要介護状態の軽減又は悪化の防止に資するようにその目標を設定し、計画的に行うものとする。</w:t>
      </w:r>
    </w:p>
    <w:p w:rsidR="0060275E" w:rsidRDefault="0060275E" w:rsidP="0060275E">
      <w:pPr>
        <w:jc w:val="left"/>
      </w:pPr>
      <w:r>
        <w:rPr>
          <w:rFonts w:hint="eastAsia"/>
        </w:rPr>
        <w:t>３　事業所は、利用者の意志及び人格を尊重し、常に利用者の立場に立ったサービスの提供に努めるものとする。</w:t>
      </w:r>
    </w:p>
    <w:p w:rsidR="00111491" w:rsidRPr="00FD3153" w:rsidRDefault="0060275E" w:rsidP="0060275E">
      <w:pPr>
        <w:widowControl/>
        <w:ind w:left="210" w:hangingChars="100" w:hanging="210"/>
        <w:rPr>
          <w:rFonts w:asciiTheme="minorEastAsia" w:hAnsiTheme="minorEastAsia" w:cs="ＭＳ Ｐゴシック"/>
          <w:color w:val="000000" w:themeColor="text1"/>
          <w:kern w:val="0"/>
          <w:szCs w:val="21"/>
        </w:rPr>
      </w:pPr>
      <w:r>
        <w:rPr>
          <w:rFonts w:hint="eastAsia"/>
        </w:rPr>
        <w:t>４　事業の実施に当たっては、利用者の心身機能、環境状態等を把握し、利用者の所在する市町村、サービス事業者、保険医療サービス及び福祉サービスを提供する者との連携に努めるものとする。</w:t>
      </w:r>
    </w:p>
    <w:p w:rsidR="00111491" w:rsidRDefault="00111491" w:rsidP="00111491">
      <w:pPr>
        <w:widowControl/>
        <w:rPr>
          <w:rFonts w:asciiTheme="minorEastAsia" w:hAnsiTheme="minorEastAsia" w:cs="ＭＳ Ｐゴシック"/>
          <w:color w:val="000000" w:themeColor="text1"/>
          <w:kern w:val="0"/>
          <w:szCs w:val="21"/>
        </w:rPr>
      </w:pPr>
    </w:p>
    <w:p w:rsidR="0078251B" w:rsidRDefault="0078251B" w:rsidP="0078251B">
      <w:pPr>
        <w:jc w:val="left"/>
      </w:pPr>
      <w:r>
        <w:rPr>
          <w:rFonts w:hint="eastAsia"/>
        </w:rPr>
        <w:t>（介護予防通所</w:t>
      </w:r>
      <w:r w:rsidRPr="002B0C12">
        <w:rPr>
          <w:rFonts w:hint="eastAsia"/>
        </w:rPr>
        <w:t>介護相当サービス</w:t>
      </w:r>
      <w:r>
        <w:rPr>
          <w:rFonts w:hint="eastAsia"/>
        </w:rPr>
        <w:t>の運営方針）</w:t>
      </w:r>
    </w:p>
    <w:p w:rsidR="0078251B" w:rsidRDefault="0078251B" w:rsidP="0078251B">
      <w:pPr>
        <w:jc w:val="left"/>
      </w:pPr>
      <w:r>
        <w:rPr>
          <w:rFonts w:hint="eastAsia"/>
        </w:rPr>
        <w:t>第３条　介護予防通所</w:t>
      </w:r>
      <w:r w:rsidRPr="002B0C12">
        <w:rPr>
          <w:rFonts w:hint="eastAsia"/>
        </w:rPr>
        <w:t>介護相当サービス</w:t>
      </w:r>
      <w:r>
        <w:rPr>
          <w:rFonts w:hint="eastAsia"/>
        </w:rPr>
        <w:t>は、利用者が可能な限りその居宅において、自立した生活を営むことができるよう、必要な日常生活上の支援及び機能訓練を行うことにより、利用者の心身機能の維持回復を図り、もって利用者の生活機能の維持又は向上を目指すものとする。</w:t>
      </w:r>
    </w:p>
    <w:p w:rsidR="0078251B" w:rsidRDefault="0078251B" w:rsidP="0078251B">
      <w:pPr>
        <w:jc w:val="left"/>
      </w:pPr>
      <w:r>
        <w:rPr>
          <w:rFonts w:hint="eastAsia"/>
        </w:rPr>
        <w:t>２　介護予防通所</w:t>
      </w:r>
      <w:r w:rsidRPr="002B0C12">
        <w:rPr>
          <w:rFonts w:hint="eastAsia"/>
        </w:rPr>
        <w:t>介護相当サービス</w:t>
      </w:r>
      <w:r>
        <w:rPr>
          <w:rFonts w:hint="eastAsia"/>
        </w:rPr>
        <w:t>は、利用者の介護予防に資するようにその目的を設定し、計画的に行うものとする。</w:t>
      </w:r>
    </w:p>
    <w:p w:rsidR="0078251B" w:rsidRDefault="0078251B" w:rsidP="0078251B">
      <w:pPr>
        <w:jc w:val="left"/>
      </w:pPr>
      <w:r>
        <w:rPr>
          <w:rFonts w:hint="eastAsia"/>
        </w:rPr>
        <w:t>３　事業所は、利用者の意志及び人格を尊重し、常に利用者の立場に立ったサービスの提供に努めるものとする。</w:t>
      </w:r>
    </w:p>
    <w:p w:rsidR="0078251B" w:rsidRDefault="0078251B" w:rsidP="0078251B">
      <w:pPr>
        <w:jc w:val="left"/>
      </w:pPr>
      <w:r>
        <w:rPr>
          <w:rFonts w:hint="eastAsia"/>
        </w:rPr>
        <w:t>４　事業の実施に当たっては、利用者の心身機能、環境状態等を把握し、利用者の所在する市町村、指定介護予防支援事業者、その他のサービス事業者、地域包括支援センター及び高齢者支援センター、保険医療サービス及び福祉サービスを提供する者との連携に努めるものとする。</w:t>
      </w:r>
    </w:p>
    <w:p w:rsidR="0078251B" w:rsidRPr="0078251B" w:rsidRDefault="0078251B" w:rsidP="00111491">
      <w:pPr>
        <w:widowControl/>
        <w:rPr>
          <w:rFonts w:asciiTheme="minorEastAsia" w:hAnsiTheme="minorEastAsia" w:cs="ＭＳ Ｐゴシック"/>
          <w:color w:val="000000" w:themeColor="text1"/>
          <w:kern w:val="0"/>
          <w:szCs w:val="21"/>
        </w:rPr>
      </w:pPr>
    </w:p>
    <w:p w:rsidR="00111491" w:rsidRPr="00FD3153" w:rsidRDefault="00111491" w:rsidP="00111491">
      <w:pPr>
        <w:widowControl/>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（事業所の名称等）</w:t>
      </w:r>
    </w:p>
    <w:p w:rsidR="00111491" w:rsidRPr="00FD3153" w:rsidRDefault="00111491" w:rsidP="00111491">
      <w:pPr>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第</w:t>
      </w:r>
      <w:r w:rsidR="0078251B">
        <w:rPr>
          <w:rFonts w:asciiTheme="minorEastAsia" w:hAnsiTheme="minorEastAsia" w:cs="ＭＳ Ｐゴシック" w:hint="eastAsia"/>
          <w:color w:val="000000" w:themeColor="text1"/>
          <w:kern w:val="0"/>
          <w:szCs w:val="21"/>
        </w:rPr>
        <w:t>４</w:t>
      </w:r>
      <w:r w:rsidRPr="00FD3153">
        <w:rPr>
          <w:rFonts w:asciiTheme="minorEastAsia" w:hAnsiTheme="minorEastAsia" w:cs="ＭＳ Ｐゴシック" w:hint="eastAsia"/>
          <w:color w:val="000000" w:themeColor="text1"/>
          <w:kern w:val="0"/>
          <w:szCs w:val="21"/>
        </w:rPr>
        <w:t>条　事業所の名称及び所在地は、次のとおりとする。</w:t>
      </w:r>
    </w:p>
    <w:p w:rsidR="00111491" w:rsidRPr="00FD3153" w:rsidRDefault="0078251B" w:rsidP="00111491">
      <w:pPr>
        <w:ind w:firstLineChars="100" w:firstLine="210"/>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 xml:space="preserve">（１）　名称　　</w:t>
      </w:r>
      <w:r w:rsidRPr="0078251B">
        <w:rPr>
          <w:rFonts w:asciiTheme="minorEastAsia" w:hAnsiTheme="minorEastAsia" w:cs="ＭＳ Ｐゴシック" w:hint="eastAsia"/>
          <w:color w:val="FF0000"/>
          <w:kern w:val="0"/>
          <w:szCs w:val="21"/>
        </w:rPr>
        <w:t>○○○</w:t>
      </w:r>
      <w:r w:rsidR="00111491" w:rsidRPr="0078251B">
        <w:rPr>
          <w:rFonts w:asciiTheme="minorEastAsia" w:hAnsiTheme="minorEastAsia" w:cs="ＭＳ Ｐゴシック" w:hint="eastAsia"/>
          <w:color w:val="FF0000"/>
          <w:kern w:val="0"/>
          <w:szCs w:val="21"/>
        </w:rPr>
        <w:t>デイサービスセンター</w:t>
      </w:r>
      <w:r w:rsidRPr="0078251B">
        <w:rPr>
          <w:rFonts w:asciiTheme="minorEastAsia" w:hAnsiTheme="minorEastAsia" w:cs="ＭＳ Ｐゴシック" w:hint="eastAsia"/>
          <w:color w:val="FF0000"/>
          <w:kern w:val="0"/>
          <w:szCs w:val="21"/>
        </w:rPr>
        <w:t>（事業署名）</w:t>
      </w:r>
    </w:p>
    <w:p w:rsidR="00111491" w:rsidRPr="00FD3153" w:rsidRDefault="00111491" w:rsidP="00111491">
      <w:pPr>
        <w:ind w:firstLineChars="100" w:firstLine="210"/>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 xml:space="preserve">（２）　所在地　</w:t>
      </w:r>
      <w:r w:rsidR="0078251B" w:rsidRPr="0078251B">
        <w:rPr>
          <w:rFonts w:asciiTheme="minorEastAsia" w:hAnsiTheme="minorEastAsia" w:cs="ＭＳ Ｐゴシック" w:hint="eastAsia"/>
          <w:color w:val="FF0000"/>
          <w:kern w:val="0"/>
          <w:szCs w:val="21"/>
        </w:rPr>
        <w:t>三田市△△△・・・（事業所の住所）</w:t>
      </w:r>
    </w:p>
    <w:p w:rsidR="00111491" w:rsidRPr="00FD3153" w:rsidRDefault="00111491" w:rsidP="00111491">
      <w:pPr>
        <w:widowControl/>
        <w:rPr>
          <w:rFonts w:asciiTheme="minorEastAsia" w:hAnsiTheme="minorEastAsia" w:cs="ＭＳ Ｐゴシック"/>
          <w:color w:val="000000" w:themeColor="text1"/>
          <w:kern w:val="0"/>
          <w:szCs w:val="21"/>
        </w:rPr>
      </w:pPr>
    </w:p>
    <w:p w:rsidR="00111491" w:rsidRPr="00FD3153" w:rsidRDefault="00111491" w:rsidP="00111491">
      <w:pPr>
        <w:widowControl/>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lastRenderedPageBreak/>
        <w:t>（従業者の職種、員数及び職務の内容）</w:t>
      </w:r>
    </w:p>
    <w:p w:rsidR="00111491" w:rsidRPr="00FD3153" w:rsidRDefault="00111491" w:rsidP="00111491">
      <w:pPr>
        <w:widowControl/>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第</w:t>
      </w:r>
      <w:r w:rsidR="0078251B">
        <w:rPr>
          <w:rFonts w:asciiTheme="minorEastAsia" w:hAnsiTheme="minorEastAsia" w:cs="ＭＳ Ｐゴシック" w:hint="eastAsia"/>
          <w:color w:val="000000" w:themeColor="text1"/>
          <w:kern w:val="0"/>
          <w:szCs w:val="21"/>
        </w:rPr>
        <w:t>５</w:t>
      </w:r>
      <w:r w:rsidRPr="00FD3153">
        <w:rPr>
          <w:rFonts w:asciiTheme="minorEastAsia" w:hAnsiTheme="minorEastAsia" w:cs="ＭＳ Ｐゴシック" w:hint="eastAsia"/>
          <w:color w:val="000000" w:themeColor="text1"/>
          <w:kern w:val="0"/>
          <w:szCs w:val="21"/>
        </w:rPr>
        <w:t>条　事業所に勤務する従業者の職種、員数及び職務の内容は、次のとおりとする。</w:t>
      </w:r>
    </w:p>
    <w:p w:rsidR="00111491" w:rsidRPr="00FD3153" w:rsidRDefault="00111491" w:rsidP="00111491">
      <w:pPr>
        <w:ind w:firstLineChars="100" w:firstLine="210"/>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（１）　管理者　１人（常勤</w:t>
      </w:r>
      <w:r w:rsidR="0078251B">
        <w:rPr>
          <w:rFonts w:asciiTheme="minorEastAsia" w:hAnsiTheme="minorEastAsia" w:cs="ＭＳ Ｐゴシック" w:hint="eastAsia"/>
          <w:color w:val="000000" w:themeColor="text1"/>
          <w:kern w:val="0"/>
          <w:szCs w:val="21"/>
        </w:rPr>
        <w:t>、</w:t>
      </w:r>
      <w:r w:rsidRPr="00FD3153">
        <w:rPr>
          <w:rFonts w:asciiTheme="minorEastAsia" w:hAnsiTheme="minorEastAsia" w:cs="ＭＳ Ｐゴシック" w:hint="eastAsia"/>
          <w:color w:val="000000" w:themeColor="text1"/>
          <w:kern w:val="0"/>
          <w:szCs w:val="21"/>
        </w:rPr>
        <w:t>兼務</w:t>
      </w:r>
      <w:r w:rsidR="0078251B">
        <w:rPr>
          <w:rFonts w:asciiTheme="minorEastAsia" w:hAnsiTheme="minorEastAsia" w:cs="ＭＳ Ｐゴシック" w:hint="eastAsia"/>
          <w:color w:val="000000" w:themeColor="text1"/>
          <w:kern w:val="0"/>
          <w:szCs w:val="21"/>
        </w:rPr>
        <w:t>可</w:t>
      </w:r>
      <w:r w:rsidRPr="00FD3153">
        <w:rPr>
          <w:rFonts w:asciiTheme="minorEastAsia" w:hAnsiTheme="minorEastAsia" w:cs="ＭＳ Ｐゴシック" w:hint="eastAsia"/>
          <w:color w:val="000000" w:themeColor="text1"/>
          <w:kern w:val="0"/>
          <w:szCs w:val="21"/>
        </w:rPr>
        <w:t>）</w:t>
      </w:r>
      <w:r w:rsidR="0078251B">
        <w:rPr>
          <w:rFonts w:asciiTheme="minorEastAsia" w:hAnsiTheme="minorEastAsia" w:cs="ＭＳ Ｐゴシック" w:hint="eastAsia"/>
          <w:color w:val="000000" w:themeColor="text1"/>
          <w:kern w:val="0"/>
          <w:szCs w:val="21"/>
        </w:rPr>
        <w:t xml:space="preserve">　</w:t>
      </w:r>
    </w:p>
    <w:p w:rsidR="00111491" w:rsidRPr="00FD3153" w:rsidRDefault="00111491" w:rsidP="00703EDE">
      <w:pPr>
        <w:widowControl/>
        <w:ind w:leftChars="405" w:left="850" w:firstLineChars="100" w:firstLine="210"/>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管理者は、事業所の従業者の管理及び業務の管理を一元的に行うとともに、</w:t>
      </w:r>
      <w:r w:rsidR="0078251B" w:rsidRPr="0078251B">
        <w:rPr>
          <w:rFonts w:asciiTheme="minorEastAsia" w:hAnsiTheme="minorEastAsia" w:hint="eastAsia"/>
          <w:szCs w:val="21"/>
        </w:rPr>
        <w:t>通所介護サービス</w:t>
      </w:r>
      <w:r w:rsidRPr="00FD3153">
        <w:rPr>
          <w:rFonts w:asciiTheme="minorEastAsia" w:hAnsiTheme="minorEastAsia" w:hint="eastAsia"/>
          <w:color w:val="000000" w:themeColor="text1"/>
          <w:szCs w:val="21"/>
        </w:rPr>
        <w:t>の実施に関し、事業所の</w:t>
      </w:r>
      <w:r w:rsidRPr="00FD3153">
        <w:rPr>
          <w:rFonts w:asciiTheme="minorEastAsia" w:hAnsiTheme="minorEastAsia" w:cs="ＭＳ Ｐゴシック" w:hint="eastAsia"/>
          <w:color w:val="000000" w:themeColor="text1"/>
          <w:kern w:val="0"/>
          <w:szCs w:val="21"/>
        </w:rPr>
        <w:t>従業者</w:t>
      </w:r>
      <w:r w:rsidRPr="00FD3153">
        <w:rPr>
          <w:rFonts w:asciiTheme="minorEastAsia" w:hAnsiTheme="minorEastAsia" w:hint="eastAsia"/>
          <w:color w:val="000000" w:themeColor="text1"/>
          <w:szCs w:val="21"/>
        </w:rPr>
        <w:t>に対し遵守すべき事項について指揮命令を行う。</w:t>
      </w:r>
    </w:p>
    <w:p w:rsidR="00111491" w:rsidRPr="00FD3153" w:rsidRDefault="00111491" w:rsidP="00111491">
      <w:pPr>
        <w:ind w:firstLineChars="100" w:firstLine="210"/>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 xml:space="preserve">（２）　生活相談員　</w:t>
      </w:r>
      <w:r w:rsidRPr="0078251B">
        <w:rPr>
          <w:rFonts w:asciiTheme="minorEastAsia" w:hAnsiTheme="minorEastAsia" w:cs="ＭＳ Ｐゴシック" w:hint="eastAsia"/>
          <w:color w:val="FF0000"/>
          <w:kern w:val="0"/>
          <w:szCs w:val="21"/>
        </w:rPr>
        <w:t>○人以上</w:t>
      </w:r>
    </w:p>
    <w:p w:rsidR="00111491" w:rsidRPr="00FD3153" w:rsidRDefault="00111491" w:rsidP="00111491">
      <w:pPr>
        <w:ind w:firstLineChars="500" w:firstLine="1050"/>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生活相談員は、利用者の生活の向上を図るために適切な相談・援助等を行う。</w:t>
      </w:r>
    </w:p>
    <w:p w:rsidR="00111491" w:rsidRPr="00FD3153" w:rsidRDefault="00111491" w:rsidP="00111491">
      <w:pPr>
        <w:ind w:firstLineChars="100" w:firstLine="210"/>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 xml:space="preserve">（３）　介護職員　</w:t>
      </w:r>
      <w:r w:rsidRPr="0078251B">
        <w:rPr>
          <w:rFonts w:asciiTheme="minorEastAsia" w:hAnsiTheme="minorEastAsia" w:cs="ＭＳ Ｐゴシック" w:hint="eastAsia"/>
          <w:color w:val="FF0000"/>
          <w:kern w:val="0"/>
          <w:szCs w:val="21"/>
        </w:rPr>
        <w:t>○人以上</w:t>
      </w:r>
    </w:p>
    <w:p w:rsidR="00111491" w:rsidRPr="00FD3153" w:rsidRDefault="00703EDE" w:rsidP="00111491">
      <w:pPr>
        <w:ind w:firstLineChars="500" w:firstLine="1050"/>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介護職員は、利用者の心身の状況等を的確に把握し、必要な</w:t>
      </w:r>
      <w:r w:rsidR="0078251B" w:rsidRPr="0078251B">
        <w:rPr>
          <w:rFonts w:asciiTheme="minorEastAsia" w:hAnsiTheme="minorEastAsia" w:cs="ＭＳ Ｐゴシック" w:hint="eastAsia"/>
          <w:kern w:val="0"/>
          <w:szCs w:val="21"/>
        </w:rPr>
        <w:t>通所介護サービス</w:t>
      </w:r>
      <w:r w:rsidR="00111491" w:rsidRPr="0078251B">
        <w:rPr>
          <w:rFonts w:asciiTheme="minorEastAsia" w:hAnsiTheme="minorEastAsia" w:cs="ＭＳ Ｐゴシック" w:hint="eastAsia"/>
          <w:kern w:val="0"/>
          <w:szCs w:val="21"/>
        </w:rPr>
        <w:t>の</w:t>
      </w:r>
      <w:r w:rsidR="00111491" w:rsidRPr="00FD3153">
        <w:rPr>
          <w:rFonts w:asciiTheme="minorEastAsia" w:hAnsiTheme="minorEastAsia" w:cs="ＭＳ Ｐゴシック" w:hint="eastAsia"/>
          <w:color w:val="000000" w:themeColor="text1"/>
          <w:kern w:val="0"/>
          <w:szCs w:val="21"/>
        </w:rPr>
        <w:t>提供</w:t>
      </w:r>
      <w:r>
        <w:rPr>
          <w:rFonts w:asciiTheme="minorEastAsia" w:hAnsiTheme="minorEastAsia" w:cs="ＭＳ Ｐゴシック" w:hint="eastAsia"/>
          <w:color w:val="000000" w:themeColor="text1"/>
          <w:kern w:val="0"/>
          <w:szCs w:val="21"/>
        </w:rPr>
        <w:t>を行う</w:t>
      </w:r>
      <w:r w:rsidR="00111491" w:rsidRPr="00FD3153">
        <w:rPr>
          <w:rFonts w:asciiTheme="minorEastAsia" w:hAnsiTheme="minorEastAsia" w:cs="ＭＳ Ｐゴシック" w:hint="eastAsia"/>
          <w:color w:val="000000" w:themeColor="text1"/>
          <w:kern w:val="0"/>
          <w:szCs w:val="21"/>
        </w:rPr>
        <w:t>。</w:t>
      </w:r>
    </w:p>
    <w:p w:rsidR="00111491" w:rsidRPr="00FD3153" w:rsidRDefault="00111491" w:rsidP="00111491">
      <w:pPr>
        <w:ind w:firstLineChars="100" w:firstLine="210"/>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 xml:space="preserve">（４）　看護職員　</w:t>
      </w:r>
      <w:r w:rsidRPr="0078251B">
        <w:rPr>
          <w:rFonts w:asciiTheme="minorEastAsia" w:hAnsiTheme="minorEastAsia" w:cs="ＭＳ Ｐゴシック" w:hint="eastAsia"/>
          <w:color w:val="FF0000"/>
          <w:kern w:val="0"/>
          <w:szCs w:val="21"/>
        </w:rPr>
        <w:t>○人以上</w:t>
      </w:r>
    </w:p>
    <w:p w:rsidR="00111491" w:rsidRPr="00FD3153" w:rsidRDefault="00111491" w:rsidP="00111491">
      <w:pPr>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 xml:space="preserve">　　　　　看護職員は、利用者の健康管理等を行う。</w:t>
      </w:r>
    </w:p>
    <w:p w:rsidR="00111491" w:rsidRPr="00FD3153" w:rsidRDefault="00111491" w:rsidP="00111491">
      <w:pPr>
        <w:ind w:firstLineChars="100" w:firstLine="210"/>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 xml:space="preserve">（５）　機能訓練指導員　</w:t>
      </w:r>
      <w:r w:rsidRPr="0078251B">
        <w:rPr>
          <w:rFonts w:asciiTheme="minorEastAsia" w:hAnsiTheme="minorEastAsia" w:cs="ＭＳ Ｐゴシック" w:hint="eastAsia"/>
          <w:color w:val="FF0000"/>
          <w:kern w:val="0"/>
          <w:szCs w:val="21"/>
        </w:rPr>
        <w:t>○人以上</w:t>
      </w:r>
    </w:p>
    <w:p w:rsidR="00111491" w:rsidRPr="00FD3153" w:rsidRDefault="00111491" w:rsidP="00111491">
      <w:pPr>
        <w:widowControl/>
        <w:ind w:leftChars="300" w:left="840" w:hangingChars="100" w:hanging="210"/>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 xml:space="preserve">　　機能訓練指導員は、日常生活を営むのに必要な機能の減退を防止するための訓練指導及び助言を行う。</w:t>
      </w:r>
    </w:p>
    <w:p w:rsidR="00111491" w:rsidRPr="00FD3153" w:rsidRDefault="00111491" w:rsidP="00111491">
      <w:pPr>
        <w:widowControl/>
        <w:ind w:leftChars="300" w:left="630"/>
        <w:rPr>
          <w:rFonts w:asciiTheme="minorEastAsia" w:hAnsiTheme="minorEastAsia" w:cs="ＭＳ Ｐゴシック"/>
          <w:color w:val="000000" w:themeColor="text1"/>
          <w:kern w:val="0"/>
          <w:szCs w:val="21"/>
        </w:rPr>
      </w:pPr>
    </w:p>
    <w:p w:rsidR="00111491" w:rsidRPr="00FD3153" w:rsidRDefault="00111491" w:rsidP="00111491">
      <w:pPr>
        <w:widowControl/>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（営業日及び営業時間）</w:t>
      </w:r>
    </w:p>
    <w:p w:rsidR="00111491" w:rsidRPr="00FD3153" w:rsidRDefault="00111491" w:rsidP="00111491">
      <w:pPr>
        <w:widowControl/>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第</w:t>
      </w:r>
      <w:r w:rsidR="00703EDE">
        <w:rPr>
          <w:rFonts w:asciiTheme="minorEastAsia" w:hAnsiTheme="minorEastAsia" w:cs="ＭＳ Ｐゴシック" w:hint="eastAsia"/>
          <w:color w:val="000000" w:themeColor="text1"/>
          <w:kern w:val="0"/>
          <w:szCs w:val="21"/>
        </w:rPr>
        <w:t>６</w:t>
      </w:r>
      <w:r w:rsidRPr="00FD3153">
        <w:rPr>
          <w:rFonts w:asciiTheme="minorEastAsia" w:hAnsiTheme="minorEastAsia" w:cs="ＭＳ Ｐゴシック" w:hint="eastAsia"/>
          <w:color w:val="000000" w:themeColor="text1"/>
          <w:kern w:val="0"/>
          <w:szCs w:val="21"/>
        </w:rPr>
        <w:t>条　事業所の営業日及び営業時間は、次のとおりとする。</w:t>
      </w:r>
    </w:p>
    <w:p w:rsidR="00703EDE" w:rsidRPr="00703EDE" w:rsidRDefault="00703EDE" w:rsidP="00111491">
      <w:pPr>
        <w:widowControl/>
        <w:ind w:firstLineChars="100" w:firstLine="210"/>
        <w:rPr>
          <w:rFonts w:asciiTheme="minorEastAsia" w:hAnsiTheme="minorEastAsia" w:cs="ＭＳ Ｐゴシック"/>
          <w:color w:val="FF0000"/>
          <w:kern w:val="0"/>
          <w:szCs w:val="21"/>
        </w:rPr>
      </w:pPr>
      <w:r>
        <w:rPr>
          <w:rFonts w:asciiTheme="minorEastAsia" w:hAnsiTheme="minorEastAsia" w:cs="ＭＳ Ｐゴシック" w:hint="eastAsia"/>
          <w:color w:val="000000" w:themeColor="text1"/>
          <w:kern w:val="0"/>
          <w:szCs w:val="21"/>
        </w:rPr>
        <w:t>（１）</w:t>
      </w:r>
      <w:r w:rsidR="00111491" w:rsidRPr="00FD3153">
        <w:rPr>
          <w:rFonts w:asciiTheme="minorEastAsia" w:hAnsiTheme="minorEastAsia" w:cs="ＭＳ Ｐゴシック" w:hint="eastAsia"/>
          <w:color w:val="000000" w:themeColor="text1"/>
          <w:kern w:val="0"/>
          <w:szCs w:val="21"/>
        </w:rPr>
        <w:t xml:space="preserve">営業日　</w:t>
      </w:r>
      <w:r w:rsidRPr="00703EDE">
        <w:rPr>
          <w:rFonts w:asciiTheme="minorEastAsia" w:hAnsiTheme="minorEastAsia" w:cs="ＭＳ Ｐゴシック" w:hint="eastAsia"/>
          <w:color w:val="FF0000"/>
          <w:kern w:val="0"/>
          <w:szCs w:val="21"/>
        </w:rPr>
        <w:t>○</w:t>
      </w:r>
      <w:r w:rsidR="00111491" w:rsidRPr="00703EDE">
        <w:rPr>
          <w:rFonts w:asciiTheme="minorEastAsia" w:hAnsiTheme="minorEastAsia" w:cs="ＭＳ Ｐゴシック" w:hint="eastAsia"/>
          <w:color w:val="FF0000"/>
          <w:kern w:val="0"/>
          <w:szCs w:val="21"/>
        </w:rPr>
        <w:t>曜日から</w:t>
      </w:r>
      <w:r w:rsidRPr="00703EDE">
        <w:rPr>
          <w:rFonts w:asciiTheme="minorEastAsia" w:hAnsiTheme="minorEastAsia" w:cs="ＭＳ Ｐゴシック" w:hint="eastAsia"/>
          <w:color w:val="FF0000"/>
          <w:kern w:val="0"/>
          <w:szCs w:val="21"/>
        </w:rPr>
        <w:t>○</w:t>
      </w:r>
      <w:r w:rsidR="00111491" w:rsidRPr="00703EDE">
        <w:rPr>
          <w:rFonts w:asciiTheme="minorEastAsia" w:hAnsiTheme="minorEastAsia" w:cs="ＭＳ Ｐゴシック" w:hint="eastAsia"/>
          <w:color w:val="FF0000"/>
          <w:kern w:val="0"/>
          <w:szCs w:val="21"/>
        </w:rPr>
        <w:t>曜日まで。</w:t>
      </w:r>
    </w:p>
    <w:p w:rsidR="00111491" w:rsidRPr="00FD3153" w:rsidRDefault="00111491" w:rsidP="00703EDE">
      <w:pPr>
        <w:widowControl/>
        <w:ind w:firstLineChars="900" w:firstLine="1890"/>
        <w:rPr>
          <w:rFonts w:asciiTheme="minorEastAsia" w:hAnsiTheme="minorEastAsia" w:cs="ＭＳ Ｐゴシック"/>
          <w:color w:val="000000" w:themeColor="text1"/>
          <w:kern w:val="0"/>
          <w:szCs w:val="21"/>
        </w:rPr>
      </w:pPr>
      <w:r w:rsidRPr="00703EDE">
        <w:rPr>
          <w:rFonts w:asciiTheme="minorEastAsia" w:hAnsiTheme="minorEastAsia" w:cs="ＭＳ Ｐゴシック" w:hint="eastAsia"/>
          <w:color w:val="FF0000"/>
          <w:kern w:val="0"/>
          <w:szCs w:val="21"/>
        </w:rPr>
        <w:t>ただし、</w:t>
      </w:r>
      <w:r w:rsidR="00703EDE" w:rsidRPr="00703EDE">
        <w:rPr>
          <w:rFonts w:asciiTheme="minorEastAsia" w:hAnsiTheme="minorEastAsia" w:cs="ＭＳ Ｐゴシック" w:hint="eastAsia"/>
          <w:color w:val="FF0000"/>
          <w:kern w:val="0"/>
          <w:szCs w:val="21"/>
          <w:u w:val="single"/>
        </w:rPr>
        <w:t>（</w:t>
      </w:r>
      <w:r w:rsidRPr="00703EDE">
        <w:rPr>
          <w:rFonts w:asciiTheme="minorEastAsia" w:hAnsiTheme="minorEastAsia" w:cs="ＭＳ Ｐゴシック" w:hint="eastAsia"/>
          <w:color w:val="FF0000"/>
          <w:kern w:val="0"/>
          <w:szCs w:val="21"/>
          <w:u w:val="single"/>
        </w:rPr>
        <w:t>祝日及び</w:t>
      </w:r>
      <w:r w:rsidR="00703EDE" w:rsidRPr="00703EDE">
        <w:rPr>
          <w:rFonts w:asciiTheme="minorEastAsia" w:hAnsiTheme="minorEastAsia" w:cs="ＭＳ Ｐゴシック" w:hint="eastAsia"/>
          <w:color w:val="FF0000"/>
          <w:kern w:val="0"/>
          <w:szCs w:val="21"/>
          <w:u w:val="single"/>
        </w:rPr>
        <w:t>）</w:t>
      </w:r>
      <w:r w:rsidR="00703EDE" w:rsidRPr="00703EDE">
        <w:rPr>
          <w:rFonts w:asciiTheme="minorEastAsia" w:hAnsiTheme="minorEastAsia" w:cs="ＭＳ Ｐゴシック" w:hint="eastAsia"/>
          <w:color w:val="FF0000"/>
          <w:kern w:val="0"/>
          <w:szCs w:val="21"/>
        </w:rPr>
        <w:t>○</w:t>
      </w:r>
      <w:r w:rsidRPr="00703EDE">
        <w:rPr>
          <w:rFonts w:asciiTheme="minorEastAsia" w:hAnsiTheme="minorEastAsia" w:cs="ＭＳ Ｐゴシック" w:hint="eastAsia"/>
          <w:color w:val="FF0000"/>
          <w:kern w:val="0"/>
          <w:szCs w:val="21"/>
        </w:rPr>
        <w:t>月</w:t>
      </w:r>
      <w:r w:rsidR="00703EDE" w:rsidRPr="00703EDE">
        <w:rPr>
          <w:rFonts w:asciiTheme="minorEastAsia" w:hAnsiTheme="minorEastAsia" w:cs="ＭＳ Ｐゴシック" w:hint="eastAsia"/>
          <w:color w:val="FF0000"/>
          <w:kern w:val="0"/>
          <w:szCs w:val="21"/>
        </w:rPr>
        <w:t>○</w:t>
      </w:r>
      <w:r w:rsidRPr="00703EDE">
        <w:rPr>
          <w:rFonts w:asciiTheme="minorEastAsia" w:hAnsiTheme="minorEastAsia" w:cs="ＭＳ Ｐゴシック" w:hint="eastAsia"/>
          <w:color w:val="FF0000"/>
          <w:kern w:val="0"/>
          <w:szCs w:val="21"/>
        </w:rPr>
        <w:t>日から</w:t>
      </w:r>
      <w:r w:rsidR="00703EDE" w:rsidRPr="00703EDE">
        <w:rPr>
          <w:rFonts w:asciiTheme="minorEastAsia" w:hAnsiTheme="minorEastAsia" w:cs="ＭＳ Ｐゴシック" w:hint="eastAsia"/>
          <w:color w:val="FF0000"/>
          <w:kern w:val="0"/>
          <w:szCs w:val="21"/>
        </w:rPr>
        <w:t>○</w:t>
      </w:r>
      <w:r w:rsidRPr="00703EDE">
        <w:rPr>
          <w:rFonts w:asciiTheme="minorEastAsia" w:hAnsiTheme="minorEastAsia" w:cs="ＭＳ Ｐゴシック" w:hint="eastAsia"/>
          <w:color w:val="FF0000"/>
          <w:kern w:val="0"/>
          <w:szCs w:val="21"/>
        </w:rPr>
        <w:t>月</w:t>
      </w:r>
      <w:r w:rsidR="00703EDE" w:rsidRPr="00703EDE">
        <w:rPr>
          <w:rFonts w:asciiTheme="minorEastAsia" w:hAnsiTheme="minorEastAsia" w:cs="ＭＳ Ｐゴシック" w:hint="eastAsia"/>
          <w:color w:val="FF0000"/>
          <w:kern w:val="0"/>
          <w:szCs w:val="21"/>
        </w:rPr>
        <w:t>○</w:t>
      </w:r>
      <w:r w:rsidRPr="00703EDE">
        <w:rPr>
          <w:rFonts w:asciiTheme="minorEastAsia" w:hAnsiTheme="minorEastAsia" w:cs="ＭＳ Ｐゴシック" w:hint="eastAsia"/>
          <w:color w:val="FF0000"/>
          <w:kern w:val="0"/>
          <w:szCs w:val="21"/>
        </w:rPr>
        <w:t>日までを除く</w:t>
      </w:r>
      <w:r w:rsidRPr="00FD3153">
        <w:rPr>
          <w:rFonts w:asciiTheme="minorEastAsia" w:hAnsiTheme="minorEastAsia" w:cs="ＭＳ Ｐゴシック" w:hint="eastAsia"/>
          <w:color w:val="000000" w:themeColor="text1"/>
          <w:kern w:val="0"/>
          <w:szCs w:val="21"/>
        </w:rPr>
        <w:t>。</w:t>
      </w:r>
    </w:p>
    <w:p w:rsidR="00111491" w:rsidRPr="00FD3153" w:rsidRDefault="00703EDE" w:rsidP="00111491">
      <w:pPr>
        <w:ind w:firstLineChars="100" w:firstLine="210"/>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（２）</w:t>
      </w:r>
      <w:r w:rsidR="00111491" w:rsidRPr="00FD3153">
        <w:rPr>
          <w:rFonts w:asciiTheme="minorEastAsia" w:hAnsiTheme="minorEastAsia" w:cs="ＭＳ Ｐゴシック" w:hint="eastAsia"/>
          <w:color w:val="000000" w:themeColor="text1"/>
          <w:kern w:val="0"/>
          <w:szCs w:val="21"/>
        </w:rPr>
        <w:t xml:space="preserve">営業時間　</w:t>
      </w:r>
      <w:r w:rsidRPr="00703EDE">
        <w:rPr>
          <w:rFonts w:asciiTheme="minorEastAsia" w:hAnsiTheme="minorEastAsia" w:cs="ＭＳ Ｐゴシック" w:hint="eastAsia"/>
          <w:color w:val="FF0000"/>
          <w:kern w:val="0"/>
          <w:szCs w:val="21"/>
        </w:rPr>
        <w:t>○○：○○　～　○○：○○</w:t>
      </w:r>
      <w:r>
        <w:rPr>
          <w:rFonts w:asciiTheme="minorEastAsia" w:hAnsiTheme="minorEastAsia" w:cs="ＭＳ Ｐゴシック" w:hint="eastAsia"/>
          <w:color w:val="FF0000"/>
          <w:kern w:val="0"/>
          <w:szCs w:val="21"/>
        </w:rPr>
        <w:t xml:space="preserve">　とする。</w:t>
      </w:r>
    </w:p>
    <w:p w:rsidR="00703EDE" w:rsidRDefault="00703EDE" w:rsidP="00111491">
      <w:pPr>
        <w:widowControl/>
        <w:ind w:firstLineChars="100" w:firstLine="210"/>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（３）</w:t>
      </w:r>
      <w:r w:rsidR="00111491" w:rsidRPr="00FD3153">
        <w:rPr>
          <w:rFonts w:asciiTheme="minorEastAsia" w:hAnsiTheme="minorEastAsia" w:cs="ＭＳ Ｐゴシック" w:hint="eastAsia"/>
          <w:color w:val="000000" w:themeColor="text1"/>
          <w:kern w:val="0"/>
          <w:szCs w:val="21"/>
        </w:rPr>
        <w:t xml:space="preserve">サービス提供時間　</w:t>
      </w:r>
    </w:p>
    <w:p w:rsidR="00111491" w:rsidRPr="00FD3153" w:rsidRDefault="00111491" w:rsidP="00703EDE">
      <w:pPr>
        <w:widowControl/>
        <w:ind w:firstLineChars="600" w:firstLine="1260"/>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１単位目；</w:t>
      </w:r>
      <w:r w:rsidR="00703EDE" w:rsidRPr="00703EDE">
        <w:rPr>
          <w:rFonts w:asciiTheme="minorEastAsia" w:hAnsiTheme="minorEastAsia" w:cs="ＭＳ Ｐゴシック" w:hint="eastAsia"/>
          <w:color w:val="FF0000"/>
          <w:kern w:val="0"/>
          <w:szCs w:val="21"/>
        </w:rPr>
        <w:t>○○：○○　～　○○：○○</w:t>
      </w:r>
      <w:r w:rsidR="00703EDE">
        <w:rPr>
          <w:rFonts w:asciiTheme="minorEastAsia" w:hAnsiTheme="minorEastAsia" w:cs="ＭＳ Ｐゴシック" w:hint="eastAsia"/>
          <w:color w:val="FF0000"/>
          <w:kern w:val="0"/>
          <w:szCs w:val="21"/>
        </w:rPr>
        <w:t xml:space="preserve">　とする。</w:t>
      </w:r>
    </w:p>
    <w:p w:rsidR="00111491" w:rsidRPr="00FD3153" w:rsidRDefault="00111491" w:rsidP="00111491">
      <w:pPr>
        <w:widowControl/>
        <w:ind w:firstLineChars="500" w:firstLine="1050"/>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 xml:space="preserve">　２単位目；</w:t>
      </w:r>
      <w:r w:rsidR="00703EDE" w:rsidRPr="00703EDE">
        <w:rPr>
          <w:rFonts w:asciiTheme="minorEastAsia" w:hAnsiTheme="minorEastAsia" w:cs="ＭＳ Ｐゴシック" w:hint="eastAsia"/>
          <w:color w:val="FF0000"/>
          <w:kern w:val="0"/>
          <w:szCs w:val="21"/>
        </w:rPr>
        <w:t>○○：○○　～　○○：○○</w:t>
      </w:r>
      <w:r w:rsidR="00703EDE">
        <w:rPr>
          <w:rFonts w:asciiTheme="minorEastAsia" w:hAnsiTheme="minorEastAsia" w:cs="ＭＳ Ｐゴシック" w:hint="eastAsia"/>
          <w:color w:val="FF0000"/>
          <w:kern w:val="0"/>
          <w:szCs w:val="21"/>
        </w:rPr>
        <w:t xml:space="preserve">　とする。</w:t>
      </w:r>
    </w:p>
    <w:p w:rsidR="00111491" w:rsidRPr="00FD3153" w:rsidRDefault="00111491" w:rsidP="00111491">
      <w:pPr>
        <w:ind w:firstLineChars="100" w:firstLine="210"/>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w:t>
      </w:r>
      <w:r w:rsidR="00703EDE">
        <w:rPr>
          <w:rFonts w:asciiTheme="minorEastAsia" w:hAnsiTheme="minorEastAsia" w:cs="ＭＳ Ｐゴシック" w:hint="eastAsia"/>
          <w:color w:val="000000" w:themeColor="text1"/>
          <w:kern w:val="0"/>
          <w:szCs w:val="21"/>
        </w:rPr>
        <w:t>４）電話等により、２４時間、常時連絡が可能な体制を取る</w:t>
      </w:r>
      <w:r w:rsidRPr="00FD3153">
        <w:rPr>
          <w:rFonts w:asciiTheme="minorEastAsia" w:hAnsiTheme="minorEastAsia" w:cs="ＭＳ Ｐゴシック" w:hint="eastAsia"/>
          <w:color w:val="000000" w:themeColor="text1"/>
          <w:kern w:val="0"/>
          <w:szCs w:val="21"/>
        </w:rPr>
        <w:t>。</w:t>
      </w:r>
    </w:p>
    <w:p w:rsidR="00111491" w:rsidRPr="00FD3153" w:rsidRDefault="00111491" w:rsidP="00111491">
      <w:pPr>
        <w:widowControl/>
        <w:rPr>
          <w:rFonts w:asciiTheme="minorEastAsia" w:hAnsiTheme="minorEastAsia" w:cs="ＭＳ Ｐゴシック"/>
          <w:color w:val="000000" w:themeColor="text1"/>
          <w:kern w:val="0"/>
          <w:szCs w:val="21"/>
        </w:rPr>
      </w:pPr>
    </w:p>
    <w:p w:rsidR="00111491" w:rsidRPr="00FD3153" w:rsidRDefault="00111491" w:rsidP="00111491">
      <w:pPr>
        <w:widowControl/>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w:t>
      </w:r>
      <w:r w:rsidR="00703EDE" w:rsidRPr="00703EDE">
        <w:rPr>
          <w:rFonts w:asciiTheme="minorEastAsia" w:hAnsiTheme="minorEastAsia" w:cs="ＭＳ Ｐゴシック" w:hint="eastAsia"/>
          <w:kern w:val="0"/>
          <w:szCs w:val="21"/>
        </w:rPr>
        <w:t>通所介護サービス</w:t>
      </w:r>
      <w:r w:rsidRPr="00FD3153">
        <w:rPr>
          <w:rFonts w:asciiTheme="minorEastAsia" w:hAnsiTheme="minorEastAsia" w:cs="ＭＳ Ｐゴシック" w:hint="eastAsia"/>
          <w:color w:val="000000" w:themeColor="text1"/>
          <w:kern w:val="0"/>
          <w:szCs w:val="21"/>
        </w:rPr>
        <w:t>の利用定員）</w:t>
      </w:r>
    </w:p>
    <w:p w:rsidR="00111491" w:rsidRPr="00FD3153" w:rsidRDefault="00111491" w:rsidP="00111491">
      <w:pPr>
        <w:widowControl/>
        <w:ind w:left="210" w:hangingChars="100" w:hanging="210"/>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第</w:t>
      </w:r>
      <w:r w:rsidR="00703EDE">
        <w:rPr>
          <w:rFonts w:asciiTheme="minorEastAsia" w:hAnsiTheme="minorEastAsia" w:cs="ＭＳ Ｐゴシック" w:hint="eastAsia"/>
          <w:color w:val="000000" w:themeColor="text1"/>
          <w:kern w:val="0"/>
          <w:szCs w:val="21"/>
        </w:rPr>
        <w:t>７</w:t>
      </w:r>
      <w:r w:rsidRPr="00FD3153">
        <w:rPr>
          <w:rFonts w:asciiTheme="minorEastAsia" w:hAnsiTheme="minorEastAsia" w:cs="ＭＳ Ｐゴシック" w:hint="eastAsia"/>
          <w:color w:val="000000" w:themeColor="text1"/>
          <w:kern w:val="0"/>
          <w:szCs w:val="21"/>
        </w:rPr>
        <w:t>条　事業所の利用者の定員は、</w:t>
      </w:r>
      <w:r w:rsidRPr="00FD3153">
        <w:rPr>
          <w:rFonts w:asciiTheme="minorEastAsia" w:hAnsiTheme="minorEastAsia" w:hint="eastAsia"/>
          <w:color w:val="000000" w:themeColor="text1"/>
          <w:szCs w:val="21"/>
        </w:rPr>
        <w:t>通所介護</w:t>
      </w:r>
      <w:r w:rsidR="00703EDE" w:rsidRPr="00703EDE">
        <w:rPr>
          <w:rFonts w:asciiTheme="minorEastAsia" w:hAnsiTheme="minorEastAsia" w:hint="eastAsia"/>
          <w:szCs w:val="21"/>
        </w:rPr>
        <w:t>と介護予防通所介護相当サービス</w:t>
      </w:r>
      <w:r w:rsidRPr="00FD3153">
        <w:rPr>
          <w:rFonts w:asciiTheme="minorEastAsia" w:hAnsiTheme="minorEastAsia" w:cs="ＭＳ Ｐゴシック" w:hint="eastAsia"/>
          <w:color w:val="000000" w:themeColor="text1"/>
          <w:kern w:val="0"/>
          <w:szCs w:val="21"/>
        </w:rPr>
        <w:t>を合わせて、次のとおりとする。</w:t>
      </w:r>
    </w:p>
    <w:p w:rsidR="00111491" w:rsidRPr="00FD3153" w:rsidRDefault="00111491" w:rsidP="00111491">
      <w:pPr>
        <w:widowControl/>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 xml:space="preserve">　　・１単位目の定員</w:t>
      </w:r>
      <w:r>
        <w:rPr>
          <w:rFonts w:asciiTheme="minorEastAsia" w:hAnsiTheme="minorEastAsia" w:cs="ＭＳ Ｐゴシック" w:hint="eastAsia"/>
          <w:color w:val="000000" w:themeColor="text1"/>
          <w:kern w:val="0"/>
          <w:szCs w:val="21"/>
        </w:rPr>
        <w:t xml:space="preserve">　</w:t>
      </w:r>
      <w:r w:rsidRPr="002A2ECC">
        <w:rPr>
          <w:rFonts w:asciiTheme="minorEastAsia" w:hAnsiTheme="minorEastAsia" w:cs="ＭＳ Ｐゴシック" w:hint="eastAsia"/>
          <w:color w:val="FF0000"/>
          <w:kern w:val="0"/>
          <w:szCs w:val="21"/>
        </w:rPr>
        <w:t>○○人</w:t>
      </w:r>
    </w:p>
    <w:p w:rsidR="00111491" w:rsidRPr="00FD3153" w:rsidRDefault="00111491" w:rsidP="00111491">
      <w:pPr>
        <w:widowControl/>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 xml:space="preserve">　　・２単位目の定員</w:t>
      </w:r>
      <w:r>
        <w:rPr>
          <w:rFonts w:asciiTheme="minorEastAsia" w:hAnsiTheme="minorEastAsia" w:cs="ＭＳ Ｐゴシック" w:hint="eastAsia"/>
          <w:color w:val="000000" w:themeColor="text1"/>
          <w:kern w:val="0"/>
          <w:szCs w:val="21"/>
        </w:rPr>
        <w:t xml:space="preserve">　</w:t>
      </w:r>
      <w:r w:rsidRPr="002A2ECC">
        <w:rPr>
          <w:rFonts w:asciiTheme="minorEastAsia" w:hAnsiTheme="minorEastAsia" w:cs="ＭＳ Ｐゴシック" w:hint="eastAsia"/>
          <w:color w:val="FF0000"/>
          <w:kern w:val="0"/>
          <w:szCs w:val="21"/>
        </w:rPr>
        <w:t>○○人</w:t>
      </w:r>
    </w:p>
    <w:p w:rsidR="00111491" w:rsidRDefault="00111491" w:rsidP="00111491">
      <w:pPr>
        <w:widowControl/>
        <w:rPr>
          <w:rFonts w:asciiTheme="minorEastAsia" w:hAnsiTheme="minorEastAsia" w:cs="ＭＳ Ｐゴシック"/>
          <w:color w:val="000000" w:themeColor="text1"/>
          <w:kern w:val="0"/>
          <w:szCs w:val="21"/>
        </w:rPr>
      </w:pPr>
    </w:p>
    <w:p w:rsidR="002A2ECC" w:rsidRDefault="002A2ECC" w:rsidP="00111491">
      <w:pPr>
        <w:widowControl/>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（通所介護サービスの内容）</w:t>
      </w:r>
    </w:p>
    <w:p w:rsidR="002A2ECC" w:rsidRDefault="002A2ECC" w:rsidP="00111491">
      <w:pPr>
        <w:widowControl/>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第８条　通所介護サービスの内容は、次に掲げるもののうち必要と認められるサービスを提供するものとする。</w:t>
      </w:r>
    </w:p>
    <w:p w:rsidR="002A2ECC" w:rsidRDefault="002A2ECC" w:rsidP="00111491">
      <w:pPr>
        <w:widowControl/>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（１）日常生活の介護及び支援</w:t>
      </w:r>
    </w:p>
    <w:p w:rsidR="002A2ECC" w:rsidRDefault="002A2ECC" w:rsidP="00111491">
      <w:pPr>
        <w:widowControl/>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（２）機能訓練</w:t>
      </w:r>
    </w:p>
    <w:p w:rsidR="002A2ECC" w:rsidRDefault="002A2ECC" w:rsidP="00111491">
      <w:pPr>
        <w:widowControl/>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（３）健康状態の確認</w:t>
      </w:r>
    </w:p>
    <w:p w:rsidR="002A2ECC" w:rsidRDefault="002A2ECC" w:rsidP="00111491">
      <w:pPr>
        <w:widowControl/>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（４）食事の提供</w:t>
      </w:r>
    </w:p>
    <w:p w:rsidR="002A2ECC" w:rsidRPr="002A2ECC" w:rsidRDefault="002A2ECC" w:rsidP="00111491">
      <w:pPr>
        <w:widowControl/>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lastRenderedPageBreak/>
        <w:t>（５）入浴サービス</w:t>
      </w:r>
    </w:p>
    <w:p w:rsidR="002A2ECC" w:rsidRDefault="002A2ECC" w:rsidP="00111491">
      <w:pPr>
        <w:widowControl/>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（６）</w:t>
      </w:r>
      <w:r w:rsidR="00F14226">
        <w:rPr>
          <w:rFonts w:asciiTheme="minorEastAsia" w:hAnsiTheme="minorEastAsia" w:cs="ＭＳ Ｐゴシック" w:hint="eastAsia"/>
          <w:color w:val="000000" w:themeColor="text1"/>
          <w:kern w:val="0"/>
          <w:szCs w:val="21"/>
        </w:rPr>
        <w:t>アクティビティ・サービス</w:t>
      </w:r>
    </w:p>
    <w:p w:rsidR="00F14226" w:rsidRDefault="00F14226" w:rsidP="00F14226">
      <w:pPr>
        <w:widowControl/>
        <w:ind w:left="630" w:hangingChars="300" w:hanging="630"/>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（７）送迎</w:t>
      </w:r>
    </w:p>
    <w:p w:rsidR="00F14226" w:rsidRDefault="00F14226" w:rsidP="00F14226">
      <w:pPr>
        <w:widowControl/>
        <w:ind w:left="630" w:hangingChars="300" w:hanging="630"/>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（８）その他介護に関する相談・助言</w:t>
      </w:r>
    </w:p>
    <w:p w:rsidR="00F14226" w:rsidRPr="00F14226" w:rsidRDefault="00F14226" w:rsidP="00F54439">
      <w:pPr>
        <w:widowControl/>
        <w:rPr>
          <w:rFonts w:asciiTheme="minorEastAsia" w:hAnsiTheme="minorEastAsia" w:cs="ＭＳ Ｐゴシック"/>
          <w:color w:val="000000" w:themeColor="text1"/>
          <w:kern w:val="0"/>
          <w:szCs w:val="21"/>
        </w:rPr>
      </w:pPr>
    </w:p>
    <w:p w:rsidR="00111491" w:rsidRPr="00FD3153" w:rsidRDefault="00111491" w:rsidP="00111491">
      <w:pPr>
        <w:widowControl/>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w:t>
      </w:r>
      <w:r w:rsidR="00F14226" w:rsidRPr="00F14226">
        <w:rPr>
          <w:rFonts w:asciiTheme="minorEastAsia" w:hAnsiTheme="minorEastAsia" w:cs="ＭＳ Ｐゴシック" w:hint="eastAsia"/>
          <w:kern w:val="0"/>
          <w:szCs w:val="21"/>
        </w:rPr>
        <w:t>通所介護サービス</w:t>
      </w:r>
      <w:r w:rsidRPr="00FD3153">
        <w:rPr>
          <w:rFonts w:asciiTheme="minorEastAsia" w:hAnsiTheme="minorEastAsia" w:cs="ＭＳ Ｐゴシック" w:hint="eastAsia"/>
          <w:color w:val="000000" w:themeColor="text1"/>
          <w:kern w:val="0"/>
          <w:szCs w:val="21"/>
        </w:rPr>
        <w:t>の内容及び利用料の額等）</w:t>
      </w:r>
    </w:p>
    <w:p w:rsidR="00111491" w:rsidRPr="00FD3153" w:rsidRDefault="00111491" w:rsidP="00F14226">
      <w:pPr>
        <w:ind w:left="210" w:hangingChars="100" w:hanging="210"/>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第</w:t>
      </w:r>
      <w:r w:rsidR="00F14226">
        <w:rPr>
          <w:rFonts w:asciiTheme="minorEastAsia" w:hAnsiTheme="minorEastAsia" w:cs="ＭＳ Ｐゴシック" w:hint="eastAsia"/>
          <w:color w:val="000000" w:themeColor="text1"/>
          <w:kern w:val="0"/>
          <w:szCs w:val="21"/>
        </w:rPr>
        <w:t>９</w:t>
      </w:r>
      <w:r w:rsidRPr="00FD3153">
        <w:rPr>
          <w:rFonts w:asciiTheme="minorEastAsia" w:hAnsiTheme="minorEastAsia" w:cs="ＭＳ Ｐゴシック" w:hint="eastAsia"/>
          <w:color w:val="000000" w:themeColor="text1"/>
          <w:kern w:val="0"/>
          <w:szCs w:val="21"/>
        </w:rPr>
        <w:t xml:space="preserve">条　</w:t>
      </w:r>
      <w:r w:rsidR="00F14226">
        <w:rPr>
          <w:rFonts w:asciiTheme="minorEastAsia" w:hAnsiTheme="minorEastAsia" w:cs="ＭＳ Ｐゴシック" w:hint="eastAsia"/>
          <w:color w:val="000000" w:themeColor="text1"/>
          <w:kern w:val="0"/>
          <w:szCs w:val="21"/>
        </w:rPr>
        <w:t>通所介護</w:t>
      </w:r>
      <w:r w:rsidRPr="00FD3153">
        <w:rPr>
          <w:rFonts w:asciiTheme="minorEastAsia" w:hAnsiTheme="minorEastAsia" w:cs="ＭＳ Ｐゴシック" w:hint="eastAsia"/>
          <w:color w:val="000000" w:themeColor="text1"/>
          <w:kern w:val="0"/>
          <w:szCs w:val="21"/>
        </w:rPr>
        <w:t>を提供した場合の利用料の額は</w:t>
      </w:r>
      <w:r w:rsidR="00F14226">
        <w:rPr>
          <w:rFonts w:asciiTheme="minorEastAsia" w:hAnsiTheme="minorEastAsia" w:cs="ＭＳ Ｐゴシック" w:hint="eastAsia"/>
          <w:color w:val="000000" w:themeColor="text1"/>
          <w:kern w:val="0"/>
          <w:szCs w:val="21"/>
        </w:rPr>
        <w:t>厚生労働大臣が</w:t>
      </w:r>
      <w:r w:rsidRPr="00FD3153">
        <w:rPr>
          <w:rFonts w:asciiTheme="minorEastAsia" w:hAnsiTheme="minorEastAsia" w:cs="ＭＳ Ｐゴシック" w:hint="eastAsia"/>
          <w:color w:val="000000" w:themeColor="text1"/>
          <w:kern w:val="0"/>
          <w:szCs w:val="21"/>
        </w:rPr>
        <w:t>定める額とし、</w:t>
      </w:r>
      <w:r w:rsidR="00F14226">
        <w:rPr>
          <w:rFonts w:asciiTheme="minorEastAsia" w:hAnsiTheme="minorEastAsia" w:cs="ＭＳ Ｐゴシック" w:hint="eastAsia"/>
          <w:color w:val="000000" w:themeColor="text1"/>
          <w:kern w:val="0"/>
          <w:szCs w:val="21"/>
        </w:rPr>
        <w:t>介護予防通所介護相当サービスを提供した場合の利用料の額は「三田市介護予防・日常生活支援総合事業実施要綱」に定める額とする。</w:t>
      </w:r>
      <w:r w:rsidR="00F54439">
        <w:rPr>
          <w:rFonts w:asciiTheme="minorEastAsia" w:hAnsiTheme="minorEastAsia" w:cs="ＭＳ Ｐゴシック" w:hint="eastAsia"/>
          <w:color w:val="000000" w:themeColor="text1"/>
          <w:kern w:val="0"/>
          <w:szCs w:val="21"/>
        </w:rPr>
        <w:t>各サービスが</w:t>
      </w:r>
      <w:r w:rsidRPr="00FD3153">
        <w:rPr>
          <w:rFonts w:asciiTheme="minorEastAsia" w:hAnsiTheme="minorEastAsia" w:cs="ＭＳ Ｐゴシック" w:hint="eastAsia"/>
          <w:color w:val="000000" w:themeColor="text1"/>
          <w:kern w:val="0"/>
          <w:szCs w:val="21"/>
        </w:rPr>
        <w:t>法定代理受領サービスであるときは、利用者から本人負担分の支払いを受けるものとする。</w:t>
      </w:r>
    </w:p>
    <w:p w:rsidR="00111491" w:rsidRPr="00FD3153" w:rsidRDefault="00F54439" w:rsidP="00111491">
      <w:pPr>
        <w:ind w:left="210" w:hangingChars="100" w:hanging="210"/>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３　次条に定める</w:t>
      </w:r>
      <w:r w:rsidR="00111491" w:rsidRPr="00FD3153">
        <w:rPr>
          <w:rFonts w:asciiTheme="minorEastAsia" w:hAnsiTheme="minorEastAsia" w:cs="ＭＳ Ｐゴシック" w:hint="eastAsia"/>
          <w:color w:val="000000" w:themeColor="text1"/>
          <w:kern w:val="0"/>
          <w:szCs w:val="21"/>
        </w:rPr>
        <w:t>通常の事業の実施地域を越えて行う</w:t>
      </w:r>
      <w:r>
        <w:rPr>
          <w:rFonts w:asciiTheme="minorEastAsia" w:hAnsiTheme="minorEastAsia" w:cs="ＭＳ Ｐゴシック" w:hint="eastAsia"/>
          <w:color w:val="000000" w:themeColor="text1"/>
          <w:kern w:val="0"/>
          <w:szCs w:val="21"/>
        </w:rPr>
        <w:t>事業</w:t>
      </w:r>
      <w:r w:rsidR="00111491" w:rsidRPr="00FD3153">
        <w:rPr>
          <w:rFonts w:asciiTheme="minorEastAsia" w:hAnsiTheme="minorEastAsia" w:cs="ＭＳ Ｐゴシック" w:hint="eastAsia"/>
          <w:color w:val="000000" w:themeColor="text1"/>
          <w:kern w:val="0"/>
          <w:szCs w:val="21"/>
        </w:rPr>
        <w:t>に要した送迎の費用は、通常の事業の実施地域を越えた地点から利用者の居宅までの間に要した実費を徴収する。</w:t>
      </w:r>
      <w:r>
        <w:rPr>
          <w:rFonts w:asciiTheme="minorEastAsia" w:hAnsiTheme="minorEastAsia" w:cs="ＭＳ Ｐゴシック" w:hint="eastAsia"/>
          <w:color w:val="000000" w:themeColor="text1"/>
          <w:kern w:val="0"/>
          <w:szCs w:val="21"/>
        </w:rPr>
        <w:t>なお、自動車を利用した場合の交通費は、通常の実施地域を超えた地点から片道１キロメートルあたり</w:t>
      </w:r>
      <w:r w:rsidRPr="00F54439">
        <w:rPr>
          <w:rFonts w:asciiTheme="minorEastAsia" w:hAnsiTheme="minorEastAsia" w:cs="ＭＳ Ｐゴシック" w:hint="eastAsia"/>
          <w:color w:val="FF0000"/>
          <w:kern w:val="0"/>
          <w:szCs w:val="21"/>
        </w:rPr>
        <w:t>○〇円</w:t>
      </w:r>
      <w:r>
        <w:rPr>
          <w:rFonts w:asciiTheme="minorEastAsia" w:hAnsiTheme="minorEastAsia" w:cs="ＭＳ Ｐゴシック" w:hint="eastAsia"/>
          <w:color w:val="000000" w:themeColor="text1"/>
          <w:kern w:val="0"/>
          <w:szCs w:val="21"/>
        </w:rPr>
        <w:t>を徴収する。</w:t>
      </w:r>
    </w:p>
    <w:p w:rsidR="00111491" w:rsidRPr="00FD3153" w:rsidRDefault="00111491" w:rsidP="00111491">
      <w:pPr>
        <w:ind w:left="210" w:hangingChars="100" w:hanging="210"/>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４　食事の提供に要する費用は、</w:t>
      </w:r>
      <w:r w:rsidRPr="004552EA">
        <w:rPr>
          <w:rFonts w:asciiTheme="minorEastAsia" w:hAnsiTheme="minorEastAsia" w:cs="ＭＳ Ｐゴシック" w:hint="eastAsia"/>
          <w:color w:val="FF0000"/>
          <w:kern w:val="0"/>
          <w:szCs w:val="21"/>
        </w:rPr>
        <w:t>○○円</w:t>
      </w:r>
      <w:r w:rsidRPr="00FD3153">
        <w:rPr>
          <w:rFonts w:asciiTheme="minorEastAsia" w:hAnsiTheme="minorEastAsia" w:cs="ＭＳ Ｐゴシック" w:hint="eastAsia"/>
          <w:color w:val="000000" w:themeColor="text1"/>
          <w:kern w:val="0"/>
          <w:szCs w:val="21"/>
        </w:rPr>
        <w:t>を徴収する。</w:t>
      </w:r>
    </w:p>
    <w:p w:rsidR="00111491" w:rsidRPr="00FD3153" w:rsidRDefault="00111491" w:rsidP="00111491">
      <w:pPr>
        <w:ind w:left="210" w:hangingChars="100" w:hanging="210"/>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５　おむつ代は、</w:t>
      </w:r>
      <w:r w:rsidRPr="004552EA">
        <w:rPr>
          <w:rFonts w:asciiTheme="minorEastAsia" w:hAnsiTheme="minorEastAsia" w:cs="ＭＳ Ｐゴシック" w:hint="eastAsia"/>
          <w:color w:val="FF0000"/>
          <w:kern w:val="0"/>
          <w:szCs w:val="21"/>
        </w:rPr>
        <w:t>○○円</w:t>
      </w:r>
      <w:r w:rsidRPr="00FD3153">
        <w:rPr>
          <w:rFonts w:asciiTheme="minorEastAsia" w:hAnsiTheme="minorEastAsia" w:cs="ＭＳ Ｐゴシック" w:hint="eastAsia"/>
          <w:color w:val="000000" w:themeColor="text1"/>
          <w:kern w:val="0"/>
          <w:szCs w:val="21"/>
        </w:rPr>
        <w:t>を徴収する。</w:t>
      </w:r>
    </w:p>
    <w:p w:rsidR="00111491" w:rsidRDefault="00111491" w:rsidP="00111491">
      <w:pPr>
        <w:ind w:left="210" w:hangingChars="100" w:hanging="210"/>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６　日常生活において通常必要となる費用で利用者が負担すべき費用は、実費を徴収する。</w:t>
      </w:r>
    </w:p>
    <w:p w:rsidR="00E27E69" w:rsidRPr="00B90121" w:rsidRDefault="00E27E69" w:rsidP="00111491">
      <w:pPr>
        <w:ind w:left="210" w:hangingChars="100" w:hanging="210"/>
        <w:rPr>
          <w:rFonts w:asciiTheme="minorEastAsia" w:hAnsiTheme="minorEastAsia" w:cs="ＭＳ Ｐゴシック"/>
          <w:color w:val="00B0F0"/>
          <w:kern w:val="0"/>
          <w:szCs w:val="21"/>
        </w:rPr>
      </w:pPr>
      <w:r w:rsidRPr="00B90121">
        <w:rPr>
          <w:rFonts w:asciiTheme="minorEastAsia" w:hAnsiTheme="minorEastAsia" w:cs="ＭＳ Ｐゴシック" w:hint="eastAsia"/>
          <w:color w:val="00B0F0"/>
          <w:kern w:val="0"/>
          <w:szCs w:val="21"/>
        </w:rPr>
        <w:t>７　通所介護に通常要する時間を超える利用料は、１時間当たり○○円とする。（通所介護のみ）</w:t>
      </w:r>
    </w:p>
    <w:p w:rsidR="00111491" w:rsidRPr="00FD3153" w:rsidRDefault="00E27E69" w:rsidP="00111491">
      <w:pPr>
        <w:ind w:left="210" w:hangingChars="100" w:hanging="210"/>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８</w:t>
      </w:r>
      <w:r w:rsidR="00111491" w:rsidRPr="00FD3153">
        <w:rPr>
          <w:rFonts w:asciiTheme="minorEastAsia" w:hAnsiTheme="minorEastAsia" w:cs="ＭＳ Ｐゴシック" w:hint="eastAsia"/>
          <w:color w:val="000000" w:themeColor="text1"/>
          <w:kern w:val="0"/>
          <w:szCs w:val="21"/>
        </w:rPr>
        <w:t xml:space="preserve">　第２項から</w:t>
      </w:r>
      <w:r w:rsidR="00111491">
        <w:rPr>
          <w:rFonts w:asciiTheme="minorEastAsia" w:hAnsiTheme="minorEastAsia" w:cs="ＭＳ Ｐゴシック" w:hint="eastAsia"/>
          <w:color w:val="000000" w:themeColor="text1"/>
          <w:kern w:val="0"/>
          <w:szCs w:val="21"/>
        </w:rPr>
        <w:t>前</w:t>
      </w:r>
      <w:r w:rsidR="00111491" w:rsidRPr="00FD3153">
        <w:rPr>
          <w:rFonts w:asciiTheme="minorEastAsia" w:hAnsiTheme="minorEastAsia" w:cs="ＭＳ Ｐゴシック" w:hint="eastAsia"/>
          <w:color w:val="000000" w:themeColor="text1"/>
          <w:kern w:val="0"/>
          <w:szCs w:val="21"/>
        </w:rPr>
        <w:t>項までの費用の支払いを受ける場合は、利用者又はその家族に対し、事前に文書で説明した上で、支払いに同意する旨の文書に署名（記名押印）を受けるものとする。</w:t>
      </w:r>
    </w:p>
    <w:p w:rsidR="00111491" w:rsidRPr="00FD3153" w:rsidRDefault="00111491" w:rsidP="00111491">
      <w:pPr>
        <w:ind w:firstLineChars="100" w:firstLine="210"/>
        <w:rPr>
          <w:rFonts w:asciiTheme="minorEastAsia" w:hAnsiTheme="minorEastAsia" w:cs="ＭＳ Ｐゴシック"/>
          <w:color w:val="000000" w:themeColor="text1"/>
          <w:kern w:val="0"/>
          <w:szCs w:val="21"/>
        </w:rPr>
      </w:pPr>
    </w:p>
    <w:p w:rsidR="00111491" w:rsidRPr="00FD3153" w:rsidRDefault="00111491" w:rsidP="00111491">
      <w:pPr>
        <w:widowControl/>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（通常の事業の実施地域）</w:t>
      </w:r>
    </w:p>
    <w:p w:rsidR="00111491" w:rsidRDefault="0073740C" w:rsidP="00111491">
      <w:pPr>
        <w:rPr>
          <w:rFonts w:asciiTheme="minorEastAsia" w:hAnsiTheme="minorEastAsia" w:cs="ＭＳ Ｐゴシック"/>
          <w:color w:val="000000" w:themeColor="text1"/>
          <w:kern w:val="0"/>
          <w:szCs w:val="21"/>
        </w:rPr>
      </w:pPr>
      <w:r>
        <w:rPr>
          <w:rFonts w:hint="eastAsia"/>
          <w:noProof/>
        </w:rPr>
        <mc:AlternateContent>
          <mc:Choice Requires="wps">
            <w:drawing>
              <wp:anchor distT="0" distB="0" distL="114300" distR="114300" simplePos="0" relativeHeight="251663360" behindDoc="0" locked="0" layoutInCell="1" allowOverlap="1" wp14:anchorId="44C0ACD5" wp14:editId="2EB3487D">
                <wp:simplePos x="0" y="0"/>
                <wp:positionH relativeFrom="column">
                  <wp:posOffset>4152900</wp:posOffset>
                </wp:positionH>
                <wp:positionV relativeFrom="paragraph">
                  <wp:posOffset>38100</wp:posOffset>
                </wp:positionV>
                <wp:extent cx="2105025" cy="381000"/>
                <wp:effectExtent l="342900" t="0" r="28575" b="57150"/>
                <wp:wrapNone/>
                <wp:docPr id="4" name="角丸四角形吹き出し 4"/>
                <wp:cNvGraphicFramePr/>
                <a:graphic xmlns:a="http://schemas.openxmlformats.org/drawingml/2006/main">
                  <a:graphicData uri="http://schemas.microsoft.com/office/word/2010/wordprocessingShape">
                    <wps:wsp>
                      <wps:cNvSpPr/>
                      <wps:spPr>
                        <a:xfrm>
                          <a:off x="0" y="0"/>
                          <a:ext cx="2105025" cy="381000"/>
                        </a:xfrm>
                        <a:prstGeom prst="wedgeRoundRectCallout">
                          <a:avLst>
                            <a:gd name="adj1" fmla="val -66021"/>
                            <a:gd name="adj2" fmla="val 59444"/>
                            <a:gd name="adj3" fmla="val 16667"/>
                          </a:avLst>
                        </a:prstGeom>
                        <a:noFill/>
                        <a:ln w="25400" cap="flat" cmpd="sng" algn="ctr">
                          <a:solidFill>
                            <a:srgbClr val="FF0000"/>
                          </a:solidFill>
                          <a:prstDash val="solid"/>
                        </a:ln>
                        <a:effectLst/>
                      </wps:spPr>
                      <wps:txbx>
                        <w:txbxContent>
                          <w:p w:rsidR="0073740C" w:rsidRPr="00106E7F" w:rsidRDefault="0073740C" w:rsidP="0073740C">
                            <w:pPr>
                              <w:jc w:val="center"/>
                              <w:rPr>
                                <w:rFonts w:ascii="HGP創英角ﾎﾟｯﾌﾟ体" w:eastAsia="HGP創英角ﾎﾟｯﾌﾟ体" w:hAnsi="HGP創英角ﾎﾟｯﾌﾟ体"/>
                                <w:color w:val="FF0000"/>
                              </w:rPr>
                            </w:pPr>
                            <w:r w:rsidRPr="00106E7F">
                              <w:rPr>
                                <w:rFonts w:ascii="HGP創英角ﾎﾟｯﾌﾟ体" w:eastAsia="HGP創英角ﾎﾟｯﾌﾟ体" w:hAnsi="HGP創英角ﾎﾟｯﾌﾟ体" w:hint="eastAsia"/>
                                <w:color w:val="FF0000"/>
                              </w:rPr>
                              <w:t>※各市</w:t>
                            </w:r>
                            <w:r>
                              <w:rPr>
                                <w:rFonts w:ascii="HGP創英角ﾎﾟｯﾌﾟ体" w:eastAsia="HGP創英角ﾎﾟｯﾌﾟ体" w:hAnsi="HGP創英角ﾎﾟｯﾌﾟ体" w:hint="eastAsia"/>
                                <w:color w:val="FF0000"/>
                              </w:rPr>
                              <w:t>町</w:t>
                            </w:r>
                            <w:r w:rsidRPr="00106E7F">
                              <w:rPr>
                                <w:rFonts w:ascii="HGP創英角ﾎﾟｯﾌﾟ体" w:eastAsia="HGP創英角ﾎﾟｯﾌﾟ体" w:hAnsi="HGP創英角ﾎﾟｯﾌﾟ体" w:hint="eastAsia"/>
                                <w:color w:val="FF0000"/>
                              </w:rPr>
                              <w:t>での指定が必要です！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left:0;text-align:left;margin-left:327pt;margin-top:3pt;width:165.7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" adj="-3461,23640" filled="f" strokecolor="red" strokeweight="2pt">
                <v:textbox>
                  <w:txbxContent>
                    <w:p w:rsidR="0073740C" w:rsidRPr="00106E7F" w:rsidRDefault="0073740C" w:rsidP="0073740C">
                      <w:pPr>
                        <w:jc w:val="center"/>
                        <w:rPr>
                          <w:rFonts w:ascii="HGP創英角ﾎﾟｯﾌﾟ体" w:eastAsia="HGP創英角ﾎﾟｯﾌﾟ体" w:hAnsi="HGP創英角ﾎﾟｯﾌﾟ体"/>
                          <w:color w:val="FF0000"/>
                        </w:rPr>
                      </w:pPr>
                      <w:r w:rsidRPr="00106E7F">
                        <w:rPr>
                          <w:rFonts w:ascii="HGP創英角ﾎﾟｯﾌﾟ体" w:eastAsia="HGP創英角ﾎﾟｯﾌﾟ体" w:hAnsi="HGP創英角ﾎﾟｯﾌﾟ体" w:hint="eastAsia"/>
                          <w:color w:val="FF0000"/>
                        </w:rPr>
                        <w:t>※各市</w:t>
                      </w:r>
                      <w:r>
                        <w:rPr>
                          <w:rFonts w:ascii="HGP創英角ﾎﾟｯﾌﾟ体" w:eastAsia="HGP創英角ﾎﾟｯﾌﾟ体" w:hAnsi="HGP創英角ﾎﾟｯﾌﾟ体" w:hint="eastAsia"/>
                          <w:color w:val="FF0000"/>
                        </w:rPr>
                        <w:t>町</w:t>
                      </w:r>
                      <w:r w:rsidRPr="00106E7F">
                        <w:rPr>
                          <w:rFonts w:ascii="HGP創英角ﾎﾟｯﾌﾟ体" w:eastAsia="HGP創英角ﾎﾟｯﾌﾟ体" w:hAnsi="HGP創英角ﾎﾟｯﾌﾟ体" w:hint="eastAsia"/>
                          <w:color w:val="FF0000"/>
                        </w:rPr>
                        <w:t>での指定が必要です！</w:t>
                      </w:r>
                    </w:p>
                  </w:txbxContent>
                </v:textbox>
              </v:shape>
            </w:pict>
          </mc:Fallback>
        </mc:AlternateContent>
      </w:r>
      <w:r w:rsidR="00960D39">
        <w:rPr>
          <w:rFonts w:asciiTheme="minorEastAsia" w:hAnsiTheme="minorEastAsia" w:cs="ＭＳ Ｐゴシック" w:hint="eastAsia"/>
          <w:color w:val="000000" w:themeColor="text1"/>
          <w:kern w:val="0"/>
          <w:szCs w:val="21"/>
        </w:rPr>
        <w:t>第１０</w:t>
      </w:r>
      <w:r w:rsidR="00111491" w:rsidRPr="00FD3153">
        <w:rPr>
          <w:rFonts w:asciiTheme="minorEastAsia" w:hAnsiTheme="minorEastAsia" w:cs="ＭＳ Ｐゴシック" w:hint="eastAsia"/>
          <w:color w:val="000000" w:themeColor="text1"/>
          <w:kern w:val="0"/>
          <w:szCs w:val="21"/>
        </w:rPr>
        <w:t>条　通常の事業の実施地域は</w:t>
      </w:r>
      <w:r w:rsidR="00B90121">
        <w:rPr>
          <w:rFonts w:asciiTheme="minorEastAsia" w:hAnsiTheme="minorEastAsia" w:cs="ＭＳ Ｐゴシック" w:hint="eastAsia"/>
          <w:color w:val="000000" w:themeColor="text1"/>
          <w:kern w:val="0"/>
          <w:szCs w:val="21"/>
        </w:rPr>
        <w:t>下記のとおり</w:t>
      </w:r>
      <w:r w:rsidR="00111491" w:rsidRPr="00FD3153">
        <w:rPr>
          <w:rFonts w:asciiTheme="minorEastAsia" w:hAnsiTheme="minorEastAsia" w:cs="ＭＳ Ｐゴシック" w:hint="eastAsia"/>
          <w:color w:val="000000" w:themeColor="text1"/>
          <w:kern w:val="0"/>
          <w:szCs w:val="21"/>
        </w:rPr>
        <w:t>とする。</w:t>
      </w:r>
    </w:p>
    <w:p w:rsidR="00B90121" w:rsidRDefault="00B90121" w:rsidP="00111491">
      <w:pPr>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 xml:space="preserve">　通所介護：</w:t>
      </w:r>
      <w:r w:rsidRPr="00B90121">
        <w:rPr>
          <w:rFonts w:asciiTheme="minorEastAsia" w:hAnsiTheme="minorEastAsia" w:cs="ＭＳ Ｐゴシック" w:hint="eastAsia"/>
          <w:color w:val="FF0000"/>
          <w:kern w:val="0"/>
          <w:szCs w:val="21"/>
        </w:rPr>
        <w:t>三田市、○○市、○○町･･･</w:t>
      </w:r>
    </w:p>
    <w:p w:rsidR="00B90121" w:rsidRPr="00B90121" w:rsidRDefault="00B90121" w:rsidP="00111491">
      <w:pPr>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 xml:space="preserve">　介護予防通所介護相当サービス：</w:t>
      </w:r>
      <w:r w:rsidRPr="00B90121">
        <w:rPr>
          <w:rFonts w:asciiTheme="minorEastAsia" w:hAnsiTheme="minorEastAsia" w:cs="ＭＳ Ｐゴシック" w:hint="eastAsia"/>
          <w:color w:val="FF0000"/>
          <w:kern w:val="0"/>
          <w:szCs w:val="21"/>
        </w:rPr>
        <w:t>三田市、○○市、○○町･･･</w:t>
      </w:r>
    </w:p>
    <w:p w:rsidR="00111491" w:rsidRPr="00FD3153" w:rsidRDefault="00111491" w:rsidP="00111491">
      <w:pPr>
        <w:widowControl/>
        <w:rPr>
          <w:rFonts w:asciiTheme="minorEastAsia" w:hAnsiTheme="minorEastAsia" w:cs="ＭＳ Ｐゴシック"/>
          <w:color w:val="000000" w:themeColor="text1"/>
          <w:kern w:val="0"/>
          <w:szCs w:val="21"/>
        </w:rPr>
      </w:pPr>
    </w:p>
    <w:p w:rsidR="00111491" w:rsidRPr="00FD3153" w:rsidRDefault="00111491" w:rsidP="00111491">
      <w:pPr>
        <w:rPr>
          <w:rFonts w:asciiTheme="minorEastAsia" w:hAnsiTheme="minorEastAsia"/>
          <w:color w:val="000000" w:themeColor="text1"/>
          <w:szCs w:val="21"/>
        </w:rPr>
      </w:pPr>
      <w:r w:rsidRPr="00FD3153">
        <w:rPr>
          <w:rFonts w:asciiTheme="minorEastAsia" w:hAnsiTheme="minorEastAsia" w:hint="eastAsia"/>
          <w:color w:val="000000" w:themeColor="text1"/>
          <w:szCs w:val="21"/>
        </w:rPr>
        <w:t>（衛生管理等）</w:t>
      </w:r>
    </w:p>
    <w:p w:rsidR="00111491" w:rsidRDefault="00960D39" w:rsidP="00111491">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第１１</w:t>
      </w:r>
      <w:r w:rsidR="00111491" w:rsidRPr="00FD3153">
        <w:rPr>
          <w:rFonts w:asciiTheme="minorEastAsia" w:hAnsiTheme="minorEastAsia" w:hint="eastAsia"/>
          <w:color w:val="000000" w:themeColor="text1"/>
          <w:szCs w:val="21"/>
        </w:rPr>
        <w:t xml:space="preserve">条　</w:t>
      </w:r>
      <w:r w:rsidR="00B90121">
        <w:rPr>
          <w:rFonts w:asciiTheme="minorEastAsia" w:hAnsiTheme="minorEastAsia" w:hint="eastAsia"/>
          <w:color w:val="000000" w:themeColor="text1"/>
          <w:szCs w:val="21"/>
        </w:rPr>
        <w:t>通所介護サービスに利用する備品等は清潔に保持し、定期的な消毒を施すなど衛生管理に十分留意するものとする。</w:t>
      </w:r>
    </w:p>
    <w:p w:rsidR="00B90121" w:rsidRPr="00FD3153" w:rsidRDefault="00B90121" w:rsidP="00111491">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２　通所介護サービス従事者に対し</w:t>
      </w:r>
      <w:r w:rsidR="00482287">
        <w:rPr>
          <w:rFonts w:asciiTheme="minorEastAsia" w:hAnsiTheme="minorEastAsia" w:hint="eastAsia"/>
          <w:color w:val="000000" w:themeColor="text1"/>
          <w:szCs w:val="21"/>
        </w:rPr>
        <w:t>て</w:t>
      </w:r>
      <w:r>
        <w:rPr>
          <w:rFonts w:asciiTheme="minorEastAsia" w:hAnsiTheme="minorEastAsia" w:hint="eastAsia"/>
          <w:color w:val="000000" w:themeColor="text1"/>
          <w:szCs w:val="21"/>
        </w:rPr>
        <w:t>感染症等に</w:t>
      </w:r>
      <w:r w:rsidR="00482287">
        <w:rPr>
          <w:rFonts w:asciiTheme="minorEastAsia" w:hAnsiTheme="minorEastAsia" w:hint="eastAsia"/>
          <w:color w:val="000000" w:themeColor="text1"/>
          <w:szCs w:val="21"/>
        </w:rPr>
        <w:t>関する基礎知識の修得に努めるとともに、</w:t>
      </w:r>
      <w:r w:rsidR="00482287" w:rsidRPr="00482287">
        <w:rPr>
          <w:rFonts w:asciiTheme="minorEastAsia" w:hAnsiTheme="minorEastAsia" w:hint="eastAsia"/>
          <w:color w:val="FF0000"/>
          <w:szCs w:val="21"/>
        </w:rPr>
        <w:t>年○回</w:t>
      </w:r>
      <w:r w:rsidR="00482287">
        <w:rPr>
          <w:rFonts w:asciiTheme="minorEastAsia" w:hAnsiTheme="minorEastAsia" w:hint="eastAsia"/>
          <w:color w:val="000000" w:themeColor="text1"/>
          <w:szCs w:val="21"/>
        </w:rPr>
        <w:t>以上の健康診断を受診させるものとする。</w:t>
      </w:r>
    </w:p>
    <w:p w:rsidR="00111491" w:rsidRPr="00FD3153" w:rsidRDefault="00111491" w:rsidP="00111491">
      <w:pPr>
        <w:widowControl/>
        <w:rPr>
          <w:rFonts w:asciiTheme="minorEastAsia" w:hAnsiTheme="minorEastAsia" w:cs="ＭＳ Ｐゴシック"/>
          <w:color w:val="000000" w:themeColor="text1"/>
          <w:kern w:val="0"/>
          <w:szCs w:val="21"/>
        </w:rPr>
      </w:pPr>
    </w:p>
    <w:p w:rsidR="00111491" w:rsidRPr="00FD3153" w:rsidRDefault="00111491" w:rsidP="00111491">
      <w:pPr>
        <w:widowControl/>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（緊急時等における対応方法）</w:t>
      </w:r>
    </w:p>
    <w:p w:rsidR="00111491" w:rsidRPr="00FD3153" w:rsidRDefault="00960D39" w:rsidP="00111491">
      <w:pPr>
        <w:ind w:left="210" w:hangingChars="100" w:hanging="210"/>
        <w:rPr>
          <w:rFonts w:asciiTheme="minorEastAsia" w:hAnsiTheme="minorEastAsia"/>
          <w:color w:val="000000" w:themeColor="text1"/>
          <w:szCs w:val="21"/>
        </w:rPr>
      </w:pPr>
      <w:r>
        <w:rPr>
          <w:rFonts w:asciiTheme="minorEastAsia" w:hAnsiTheme="minorEastAsia" w:cs="ＭＳ Ｐゴシック" w:hint="eastAsia"/>
          <w:color w:val="000000" w:themeColor="text1"/>
          <w:kern w:val="0"/>
          <w:szCs w:val="21"/>
        </w:rPr>
        <w:t>第１２</w:t>
      </w:r>
      <w:r w:rsidR="00111491">
        <w:rPr>
          <w:rFonts w:asciiTheme="minorEastAsia" w:hAnsiTheme="minorEastAsia" w:cs="ＭＳ Ｐゴシック" w:hint="eastAsia"/>
          <w:color w:val="000000" w:themeColor="text1"/>
          <w:kern w:val="0"/>
          <w:szCs w:val="21"/>
        </w:rPr>
        <w:t>条　従業者</w:t>
      </w:r>
      <w:r w:rsidR="00111491" w:rsidRPr="00FD3153">
        <w:rPr>
          <w:rFonts w:asciiTheme="minorEastAsia" w:hAnsiTheme="minorEastAsia" w:cs="ＭＳ Ｐゴシック" w:hint="eastAsia"/>
          <w:color w:val="000000" w:themeColor="text1"/>
          <w:kern w:val="0"/>
          <w:szCs w:val="21"/>
        </w:rPr>
        <w:t>は、</w:t>
      </w:r>
      <w:r w:rsidRPr="00960D39">
        <w:rPr>
          <w:rFonts w:asciiTheme="minorEastAsia" w:hAnsiTheme="minorEastAsia" w:cs="ＭＳ Ｐゴシック" w:hint="eastAsia"/>
          <w:kern w:val="0"/>
          <w:szCs w:val="21"/>
        </w:rPr>
        <w:t>通所介護サービスの</w:t>
      </w:r>
      <w:r w:rsidR="00111491" w:rsidRPr="00FD3153">
        <w:rPr>
          <w:rFonts w:asciiTheme="minorEastAsia" w:hAnsiTheme="minorEastAsia" w:cs="ＭＳ Ｐゴシック" w:hint="eastAsia"/>
          <w:color w:val="000000" w:themeColor="text1"/>
          <w:kern w:val="0"/>
          <w:szCs w:val="21"/>
        </w:rPr>
        <w:t>提供中に、利用者の病状に急変その他緊急事態が生じたときは、速やかに主治医に連絡する等の措置を講ずるとともに、管理者に報告しなければならない。ただし</w:t>
      </w:r>
      <w:r w:rsidR="00111491" w:rsidRPr="00FD3153">
        <w:rPr>
          <w:rFonts w:asciiTheme="minorEastAsia" w:hAnsiTheme="minorEastAsia" w:hint="eastAsia"/>
          <w:color w:val="000000" w:themeColor="text1"/>
          <w:szCs w:val="21"/>
        </w:rPr>
        <w:t>、主治医への連絡が困難な場合は、緊急搬送等の必要な措置を講じるものとする。</w:t>
      </w:r>
    </w:p>
    <w:p w:rsidR="00111491" w:rsidRPr="00FD3153" w:rsidRDefault="00111491" w:rsidP="00111491">
      <w:pPr>
        <w:ind w:left="210" w:hangingChars="100" w:hanging="210"/>
        <w:rPr>
          <w:rFonts w:asciiTheme="minorEastAsia" w:hAnsiTheme="minorEastAsia" w:cs="ＭＳ Ｐゴシック"/>
          <w:color w:val="000000" w:themeColor="text1"/>
          <w:kern w:val="0"/>
          <w:szCs w:val="21"/>
        </w:rPr>
      </w:pPr>
    </w:p>
    <w:p w:rsidR="00DA505A" w:rsidRDefault="00DA505A" w:rsidP="00DA505A">
      <w:pPr>
        <w:widowControl/>
        <w:rPr>
          <w:rFonts w:asciiTheme="minorEastAsia" w:hAnsiTheme="minorEastAsia" w:cs="ＭＳ Ｐゴシック"/>
          <w:color w:val="000000" w:themeColor="text1"/>
          <w:kern w:val="0"/>
          <w:szCs w:val="21"/>
        </w:rPr>
      </w:pPr>
    </w:p>
    <w:p w:rsidR="00DA505A" w:rsidRDefault="00DA505A" w:rsidP="00DA505A">
      <w:pPr>
        <w:widowControl/>
        <w:rPr>
          <w:rFonts w:asciiTheme="minorEastAsia" w:hAnsiTheme="minorEastAsia" w:cs="ＭＳ Ｐゴシック"/>
          <w:color w:val="000000" w:themeColor="text1"/>
          <w:kern w:val="0"/>
          <w:szCs w:val="21"/>
        </w:rPr>
      </w:pPr>
    </w:p>
    <w:p w:rsidR="00DA505A" w:rsidRDefault="00111491" w:rsidP="00DA505A">
      <w:pPr>
        <w:widowControl/>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lastRenderedPageBreak/>
        <w:t>（事故発生時の対応）</w:t>
      </w:r>
    </w:p>
    <w:p w:rsidR="00111491" w:rsidRPr="00FD3153" w:rsidRDefault="00960D39" w:rsidP="00DA505A">
      <w:pPr>
        <w:widowControl/>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第１３</w:t>
      </w:r>
      <w:r w:rsidR="00111491" w:rsidRPr="00FD3153">
        <w:rPr>
          <w:rFonts w:asciiTheme="minorEastAsia" w:hAnsiTheme="minorEastAsia" w:cs="ＭＳ Ｐゴシック" w:hint="eastAsia"/>
          <w:color w:val="000000" w:themeColor="text1"/>
          <w:kern w:val="0"/>
          <w:szCs w:val="21"/>
        </w:rPr>
        <w:t>条　事業所は、</w:t>
      </w:r>
      <w:r w:rsidRPr="00960D39">
        <w:rPr>
          <w:rFonts w:asciiTheme="minorEastAsia" w:hAnsiTheme="minorEastAsia" w:cs="ＭＳ Ｐゴシック" w:hint="eastAsia"/>
          <w:kern w:val="0"/>
          <w:szCs w:val="21"/>
        </w:rPr>
        <w:t>通所介護サービス</w:t>
      </w:r>
      <w:r w:rsidR="00111491" w:rsidRPr="00FD3153">
        <w:rPr>
          <w:rFonts w:asciiTheme="minorEastAsia" w:hAnsiTheme="minorEastAsia" w:hint="eastAsia"/>
          <w:color w:val="000000" w:themeColor="text1"/>
          <w:szCs w:val="21"/>
        </w:rPr>
        <w:t>の提供により</w:t>
      </w:r>
      <w:r w:rsidR="00111491" w:rsidRPr="00FD3153">
        <w:rPr>
          <w:rFonts w:asciiTheme="minorEastAsia" w:hAnsiTheme="minorEastAsia" w:cs="ＭＳ Ｐゴシック" w:hint="eastAsia"/>
          <w:color w:val="000000" w:themeColor="text1"/>
          <w:kern w:val="0"/>
          <w:szCs w:val="21"/>
        </w:rPr>
        <w:t xml:space="preserve">利用者に事故が発生した場合は、速やかに市町村、利用者の家族等に連絡を行うとともに、必要な措置を講ずる。 </w:t>
      </w:r>
    </w:p>
    <w:p w:rsidR="00111491" w:rsidRPr="00FD3153" w:rsidRDefault="00111491" w:rsidP="00111491">
      <w:pPr>
        <w:widowControl/>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 xml:space="preserve">２　</w:t>
      </w:r>
      <w:r w:rsidR="00960D39">
        <w:rPr>
          <w:rFonts w:asciiTheme="minorEastAsia" w:hAnsiTheme="minorEastAsia" w:cs="ＭＳ Ｐゴシック" w:hint="eastAsia"/>
          <w:color w:val="000000" w:themeColor="text1"/>
          <w:kern w:val="0"/>
          <w:szCs w:val="21"/>
        </w:rPr>
        <w:t>当</w:t>
      </w:r>
      <w:r w:rsidRPr="00FD3153">
        <w:rPr>
          <w:rFonts w:asciiTheme="minorEastAsia" w:hAnsiTheme="minorEastAsia" w:cs="ＭＳ Ｐゴシック" w:hint="eastAsia"/>
          <w:color w:val="000000" w:themeColor="text1"/>
          <w:kern w:val="0"/>
          <w:szCs w:val="21"/>
        </w:rPr>
        <w:t xml:space="preserve">事業所は、前項の事故及び事故に際して採った処置について記録する。 </w:t>
      </w:r>
    </w:p>
    <w:p w:rsidR="00111491" w:rsidRPr="00FD3153" w:rsidRDefault="00111491" w:rsidP="00111491">
      <w:pPr>
        <w:widowControl/>
        <w:ind w:left="210" w:hangingChars="100" w:hanging="210"/>
        <w:rPr>
          <w:rFonts w:asciiTheme="minorEastAsia" w:hAnsiTheme="minorEastAsia"/>
          <w:color w:val="000000" w:themeColor="text1"/>
          <w:szCs w:val="21"/>
        </w:rPr>
      </w:pPr>
      <w:r w:rsidRPr="00FD3153">
        <w:rPr>
          <w:rFonts w:asciiTheme="minorEastAsia" w:hAnsiTheme="minorEastAsia" w:cs="ＭＳ Ｐゴシック" w:hint="eastAsia"/>
          <w:color w:val="000000" w:themeColor="text1"/>
          <w:kern w:val="0"/>
          <w:szCs w:val="21"/>
        </w:rPr>
        <w:t xml:space="preserve">３　</w:t>
      </w:r>
      <w:r w:rsidR="00960D39">
        <w:rPr>
          <w:rFonts w:asciiTheme="minorEastAsia" w:hAnsiTheme="minorEastAsia" w:cs="ＭＳ Ｐゴシック" w:hint="eastAsia"/>
          <w:color w:val="000000" w:themeColor="text1"/>
          <w:kern w:val="0"/>
          <w:szCs w:val="21"/>
        </w:rPr>
        <w:t>当</w:t>
      </w:r>
      <w:r w:rsidRPr="00FD3153">
        <w:rPr>
          <w:rFonts w:asciiTheme="minorEastAsia" w:hAnsiTheme="minorEastAsia" w:cs="ＭＳ Ｐゴシック" w:hint="eastAsia"/>
          <w:color w:val="000000" w:themeColor="text1"/>
          <w:kern w:val="0"/>
          <w:szCs w:val="21"/>
        </w:rPr>
        <w:t>事業所は、</w:t>
      </w:r>
      <w:r w:rsidRPr="00FD3153">
        <w:rPr>
          <w:rFonts w:asciiTheme="minorEastAsia" w:hAnsiTheme="minorEastAsia" w:hint="eastAsia"/>
          <w:color w:val="000000" w:themeColor="text1"/>
          <w:szCs w:val="21"/>
        </w:rPr>
        <w:t>利用者に対する</w:t>
      </w:r>
      <w:r w:rsidR="00960D39" w:rsidRPr="00960D39">
        <w:rPr>
          <w:rFonts w:asciiTheme="minorEastAsia" w:hAnsiTheme="minorEastAsia" w:cs="ＭＳ Ｐゴシック" w:hint="eastAsia"/>
          <w:kern w:val="0"/>
          <w:szCs w:val="21"/>
        </w:rPr>
        <w:t>通所介護サービス</w:t>
      </w:r>
      <w:r w:rsidRPr="00FD3153">
        <w:rPr>
          <w:rFonts w:asciiTheme="minorEastAsia" w:hAnsiTheme="minorEastAsia" w:hint="eastAsia"/>
          <w:color w:val="000000" w:themeColor="text1"/>
          <w:szCs w:val="21"/>
        </w:rPr>
        <w:t>の提供により賠償すべき事故が発生した場合は、損害賠償を速やかに行うものとする。</w:t>
      </w:r>
    </w:p>
    <w:p w:rsidR="00111491" w:rsidRPr="00FD3153" w:rsidRDefault="00111491" w:rsidP="00111491">
      <w:pPr>
        <w:widowControl/>
        <w:rPr>
          <w:rFonts w:asciiTheme="minorEastAsia" w:hAnsiTheme="minorEastAsia" w:cs="ＭＳ Ｐゴシック"/>
          <w:color w:val="000000" w:themeColor="text1"/>
          <w:kern w:val="0"/>
          <w:szCs w:val="21"/>
        </w:rPr>
      </w:pPr>
    </w:p>
    <w:p w:rsidR="00111491" w:rsidRPr="00FD3153" w:rsidRDefault="00111491" w:rsidP="00111491">
      <w:pPr>
        <w:widowControl/>
        <w:ind w:left="210" w:hangingChars="100" w:hanging="210"/>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（虐待の防止のための措置に関する事項）</w:t>
      </w:r>
    </w:p>
    <w:p w:rsidR="00111491" w:rsidRPr="00FD3153" w:rsidRDefault="00111491" w:rsidP="00111491">
      <w:pPr>
        <w:widowControl/>
        <w:ind w:left="210" w:hangingChars="100" w:hanging="210"/>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第１</w:t>
      </w:r>
      <w:r w:rsidR="00960D39">
        <w:rPr>
          <w:rFonts w:asciiTheme="minorEastAsia" w:hAnsiTheme="minorEastAsia" w:cs="ＭＳ Ｐゴシック" w:hint="eastAsia"/>
          <w:color w:val="000000" w:themeColor="text1"/>
          <w:kern w:val="0"/>
          <w:szCs w:val="21"/>
        </w:rPr>
        <w:t>４</w:t>
      </w:r>
      <w:r w:rsidRPr="00FD3153">
        <w:rPr>
          <w:rFonts w:asciiTheme="minorEastAsia" w:hAnsiTheme="minorEastAsia" w:cs="ＭＳ Ｐゴシック" w:hint="eastAsia"/>
          <w:color w:val="000000" w:themeColor="text1"/>
          <w:kern w:val="0"/>
          <w:szCs w:val="21"/>
        </w:rPr>
        <w:t>条　事業所は、利用者の人権の擁護・虐待等の防止のため、次の措置を講ずるものとする。</w:t>
      </w:r>
    </w:p>
    <w:p w:rsidR="00111491" w:rsidRPr="00960D39" w:rsidRDefault="00111491" w:rsidP="00111491">
      <w:pPr>
        <w:widowControl/>
        <w:ind w:leftChars="100" w:left="210"/>
        <w:rPr>
          <w:rFonts w:asciiTheme="minorEastAsia" w:hAnsiTheme="minorEastAsia" w:cs="ＭＳ Ｐゴシック"/>
          <w:color w:val="FF0000"/>
          <w:kern w:val="0"/>
          <w:szCs w:val="21"/>
        </w:rPr>
      </w:pPr>
      <w:r w:rsidRPr="00960D39">
        <w:rPr>
          <w:rFonts w:asciiTheme="minorEastAsia" w:hAnsiTheme="minorEastAsia" w:cs="ＭＳ Ｐゴシック" w:hint="eastAsia"/>
          <w:color w:val="FF0000"/>
          <w:kern w:val="0"/>
          <w:szCs w:val="21"/>
        </w:rPr>
        <w:t>（１）虐待を防止するための従業者に対する研修の実施</w:t>
      </w:r>
    </w:p>
    <w:p w:rsidR="00111491" w:rsidRPr="00960D39" w:rsidRDefault="00111491" w:rsidP="00111491">
      <w:pPr>
        <w:widowControl/>
        <w:ind w:leftChars="100" w:left="210"/>
        <w:rPr>
          <w:rFonts w:asciiTheme="minorEastAsia" w:hAnsiTheme="minorEastAsia" w:cs="ＭＳ Ｐゴシック"/>
          <w:color w:val="FF0000"/>
          <w:kern w:val="0"/>
          <w:szCs w:val="21"/>
        </w:rPr>
      </w:pPr>
      <w:r w:rsidRPr="00960D39">
        <w:rPr>
          <w:rFonts w:asciiTheme="minorEastAsia" w:hAnsiTheme="minorEastAsia" w:cs="ＭＳ Ｐゴシック" w:hint="eastAsia"/>
          <w:color w:val="FF0000"/>
          <w:kern w:val="0"/>
          <w:szCs w:val="21"/>
        </w:rPr>
        <w:t>（２）利用者及びその家族からの苦情処理体制の整備</w:t>
      </w:r>
    </w:p>
    <w:p w:rsidR="00111491" w:rsidRPr="00960D39" w:rsidRDefault="00111491" w:rsidP="00111491">
      <w:pPr>
        <w:widowControl/>
        <w:ind w:leftChars="100" w:left="210"/>
        <w:rPr>
          <w:rFonts w:asciiTheme="minorEastAsia" w:hAnsiTheme="minorEastAsia" w:cs="ＭＳ Ｐゴシック"/>
          <w:color w:val="FF0000"/>
          <w:kern w:val="0"/>
          <w:szCs w:val="21"/>
        </w:rPr>
      </w:pPr>
      <w:r w:rsidRPr="00960D39">
        <w:rPr>
          <w:rFonts w:asciiTheme="minorEastAsia" w:hAnsiTheme="minorEastAsia" w:cs="ＭＳ Ｐゴシック" w:hint="eastAsia"/>
          <w:color w:val="FF0000"/>
          <w:kern w:val="0"/>
          <w:szCs w:val="21"/>
        </w:rPr>
        <w:t>（３）その他虐待防止のために必要な措置</w:t>
      </w:r>
    </w:p>
    <w:p w:rsidR="00111491" w:rsidRPr="00FD3153" w:rsidRDefault="00111491" w:rsidP="00111491">
      <w:pPr>
        <w:widowControl/>
        <w:ind w:leftChars="100" w:left="210"/>
        <w:rPr>
          <w:rFonts w:asciiTheme="minorEastAsia" w:hAnsiTheme="minorEastAsia" w:cs="ＭＳ Ｐゴシック"/>
          <w:color w:val="000000" w:themeColor="text1"/>
          <w:kern w:val="0"/>
          <w:szCs w:val="21"/>
        </w:rPr>
      </w:pPr>
    </w:p>
    <w:p w:rsidR="00111491" w:rsidRPr="00FD3153" w:rsidRDefault="00111491" w:rsidP="00111491">
      <w:pPr>
        <w:widowControl/>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（サービス利用に当たっての留意事項）</w:t>
      </w:r>
    </w:p>
    <w:p w:rsidR="00111491" w:rsidRPr="00FD3153" w:rsidRDefault="00960D39" w:rsidP="00111491">
      <w:pPr>
        <w:widowControl/>
        <w:ind w:left="210" w:hangingChars="100" w:hanging="210"/>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第１５</w:t>
      </w:r>
      <w:r w:rsidR="00111491" w:rsidRPr="00FD3153">
        <w:rPr>
          <w:rFonts w:asciiTheme="minorEastAsia" w:hAnsiTheme="minorEastAsia" w:cs="ＭＳ Ｐゴシック" w:hint="eastAsia"/>
          <w:color w:val="000000" w:themeColor="text1"/>
          <w:kern w:val="0"/>
          <w:szCs w:val="21"/>
        </w:rPr>
        <w:t>条　従業者は、利用者に対し、従業者の指示に従ってサービス利用を行うよう指示する。</w:t>
      </w:r>
    </w:p>
    <w:p w:rsidR="00111491" w:rsidRPr="00FD3153" w:rsidRDefault="00111491" w:rsidP="00111491">
      <w:pPr>
        <w:widowControl/>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２　従業者は、事前に、利用者に対し、次の点に留意するよう指示する。</w:t>
      </w:r>
    </w:p>
    <w:p w:rsidR="00111491" w:rsidRPr="00960D39" w:rsidRDefault="00111491" w:rsidP="00111491">
      <w:pPr>
        <w:widowControl/>
        <w:ind w:firstLineChars="100" w:firstLine="210"/>
        <w:rPr>
          <w:rFonts w:asciiTheme="minorEastAsia" w:hAnsiTheme="minorEastAsia" w:cs="ＭＳ Ｐゴシック"/>
          <w:color w:val="FF0000"/>
          <w:kern w:val="0"/>
          <w:szCs w:val="21"/>
        </w:rPr>
      </w:pPr>
      <w:r w:rsidRPr="00960D39">
        <w:rPr>
          <w:rFonts w:asciiTheme="minorEastAsia" w:hAnsiTheme="minorEastAsia" w:cs="ＭＳ Ｐゴシック" w:hint="eastAsia"/>
          <w:color w:val="FF0000"/>
          <w:kern w:val="0"/>
          <w:szCs w:val="21"/>
        </w:rPr>
        <w:t>（１）主治医からの指示事項等がある場合には申し出ること。</w:t>
      </w:r>
    </w:p>
    <w:p w:rsidR="00111491" w:rsidRPr="00960D39" w:rsidRDefault="00111491" w:rsidP="00111491">
      <w:pPr>
        <w:widowControl/>
        <w:ind w:firstLineChars="100" w:firstLine="210"/>
        <w:rPr>
          <w:rFonts w:asciiTheme="minorEastAsia" w:hAnsiTheme="minorEastAsia" w:cs="ＭＳ Ｐゴシック"/>
          <w:color w:val="FF0000"/>
          <w:kern w:val="0"/>
          <w:szCs w:val="21"/>
        </w:rPr>
      </w:pPr>
      <w:r w:rsidRPr="00960D39">
        <w:rPr>
          <w:rFonts w:asciiTheme="minorEastAsia" w:hAnsiTheme="minorEastAsia" w:cs="ＭＳ Ｐゴシック" w:hint="eastAsia"/>
          <w:color w:val="FF0000"/>
          <w:kern w:val="0"/>
          <w:szCs w:val="21"/>
        </w:rPr>
        <w:t>（２）気分が悪くなったときは速やかに申し出ること。</w:t>
      </w:r>
    </w:p>
    <w:p w:rsidR="00111491" w:rsidRPr="00960D39" w:rsidRDefault="00111491" w:rsidP="00111491">
      <w:pPr>
        <w:widowControl/>
        <w:ind w:leftChars="100" w:left="630" w:hangingChars="200" w:hanging="420"/>
        <w:rPr>
          <w:rFonts w:asciiTheme="minorEastAsia" w:hAnsiTheme="minorEastAsia" w:cs="ＭＳ Ｐゴシック"/>
          <w:color w:val="FF0000"/>
          <w:kern w:val="0"/>
          <w:szCs w:val="21"/>
        </w:rPr>
      </w:pPr>
      <w:r w:rsidRPr="00960D39">
        <w:rPr>
          <w:rFonts w:asciiTheme="minorEastAsia" w:hAnsiTheme="minorEastAsia" w:cs="ＭＳ Ｐゴシック" w:hint="eastAsia"/>
          <w:color w:val="FF0000"/>
          <w:kern w:val="0"/>
          <w:szCs w:val="21"/>
        </w:rPr>
        <w:t>（３）体調不良によりサービス利用に適さないと判断される場合は、サービスの提供を中止することがあること。</w:t>
      </w:r>
    </w:p>
    <w:p w:rsidR="00111491" w:rsidRPr="00FD3153" w:rsidRDefault="00111491" w:rsidP="00111491">
      <w:pPr>
        <w:widowControl/>
        <w:rPr>
          <w:rFonts w:asciiTheme="minorEastAsia" w:hAnsiTheme="minorEastAsia" w:cs="ＭＳ Ｐゴシック"/>
          <w:color w:val="000000" w:themeColor="text1"/>
          <w:kern w:val="0"/>
          <w:szCs w:val="21"/>
        </w:rPr>
      </w:pPr>
    </w:p>
    <w:p w:rsidR="00111491" w:rsidRPr="00FD3153" w:rsidRDefault="00111491" w:rsidP="00111491">
      <w:pPr>
        <w:widowControl/>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（非常災害対策）</w:t>
      </w:r>
    </w:p>
    <w:p w:rsidR="00111491" w:rsidRPr="00FD3153" w:rsidRDefault="00960D39" w:rsidP="00111491">
      <w:pPr>
        <w:widowControl/>
        <w:ind w:left="210" w:hangingChars="100" w:hanging="210"/>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第１６</w:t>
      </w:r>
      <w:r w:rsidR="00111491" w:rsidRPr="00FD3153">
        <w:rPr>
          <w:rFonts w:asciiTheme="minorEastAsia" w:hAnsiTheme="minorEastAsia" w:cs="ＭＳ Ｐゴシック" w:hint="eastAsia"/>
          <w:color w:val="000000" w:themeColor="text1"/>
          <w:kern w:val="0"/>
          <w:szCs w:val="21"/>
        </w:rPr>
        <w:t>条　事業所は、防火管理についての責任者を定め、非常災害に関する防災計画を作成し、それらを定期的に従業者並びに利用者及びその家族</w:t>
      </w:r>
      <w:r>
        <w:rPr>
          <w:rFonts w:asciiTheme="minorEastAsia" w:hAnsiTheme="minorEastAsia" w:cs="ＭＳ Ｐゴシック" w:hint="eastAsia"/>
          <w:color w:val="000000" w:themeColor="text1"/>
          <w:kern w:val="0"/>
          <w:szCs w:val="21"/>
        </w:rPr>
        <w:t>等に周知するとともに、非常災害に備えるため、定期的に避難・救出その他必要な</w:t>
      </w:r>
      <w:r w:rsidR="00111491" w:rsidRPr="00FD3153">
        <w:rPr>
          <w:rFonts w:asciiTheme="minorEastAsia" w:hAnsiTheme="minorEastAsia" w:cs="ＭＳ Ｐゴシック" w:hint="eastAsia"/>
          <w:color w:val="000000" w:themeColor="text1"/>
          <w:kern w:val="0"/>
          <w:szCs w:val="21"/>
        </w:rPr>
        <w:t>訓練を行う。</w:t>
      </w:r>
    </w:p>
    <w:p w:rsidR="00111491" w:rsidRPr="00960D39" w:rsidRDefault="00111491" w:rsidP="00111491">
      <w:pPr>
        <w:widowControl/>
        <w:ind w:left="210" w:hangingChars="100" w:hanging="210"/>
        <w:rPr>
          <w:rFonts w:asciiTheme="minorEastAsia" w:hAnsiTheme="minorEastAsia" w:cs="ＭＳ Ｐゴシック"/>
          <w:color w:val="000000" w:themeColor="text1"/>
          <w:kern w:val="0"/>
          <w:szCs w:val="21"/>
        </w:rPr>
      </w:pPr>
    </w:p>
    <w:p w:rsidR="00111491" w:rsidRPr="00FD3153" w:rsidRDefault="00111491" w:rsidP="00111491">
      <w:pPr>
        <w:widowControl/>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（その他運営についての留意事項）</w:t>
      </w:r>
    </w:p>
    <w:p w:rsidR="00111491" w:rsidRPr="00FD3153" w:rsidRDefault="00960D39" w:rsidP="00111491">
      <w:pPr>
        <w:widowControl/>
        <w:ind w:left="210" w:hangingChars="100" w:hanging="210"/>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第１７</w:t>
      </w:r>
      <w:r w:rsidR="00111491">
        <w:rPr>
          <w:rFonts w:asciiTheme="minorEastAsia" w:hAnsiTheme="minorEastAsia" w:cs="ＭＳ Ｐゴシック" w:hint="eastAsia"/>
          <w:color w:val="000000" w:themeColor="text1"/>
          <w:kern w:val="0"/>
          <w:szCs w:val="21"/>
        </w:rPr>
        <w:t>条　事業所は、従業者</w:t>
      </w:r>
      <w:r w:rsidR="00111491" w:rsidRPr="00FD3153">
        <w:rPr>
          <w:rFonts w:asciiTheme="minorEastAsia" w:hAnsiTheme="minorEastAsia" w:cs="ＭＳ Ｐゴシック" w:hint="eastAsia"/>
          <w:color w:val="000000" w:themeColor="text1"/>
          <w:kern w:val="0"/>
          <w:szCs w:val="21"/>
        </w:rPr>
        <w:t>の質的向上を図るための研修の機会を次のとおり設け、併せて、業務体制を整備する。</w:t>
      </w:r>
    </w:p>
    <w:p w:rsidR="00111491" w:rsidRPr="00FD3153" w:rsidRDefault="00111491" w:rsidP="00111491">
      <w:pPr>
        <w:ind w:firstLineChars="100" w:firstLine="210"/>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（１）　採用時研修採用後</w:t>
      </w:r>
      <w:r w:rsidRPr="00960D39">
        <w:rPr>
          <w:rFonts w:asciiTheme="minorEastAsia" w:hAnsiTheme="minorEastAsia" w:cs="ＭＳ Ｐゴシック" w:hint="eastAsia"/>
          <w:color w:val="FF0000"/>
          <w:kern w:val="0"/>
          <w:szCs w:val="21"/>
        </w:rPr>
        <w:t>○か月以内</w:t>
      </w:r>
    </w:p>
    <w:p w:rsidR="00111491" w:rsidRPr="00960D39" w:rsidRDefault="00111491" w:rsidP="00111491">
      <w:pPr>
        <w:ind w:firstLineChars="100" w:firstLine="210"/>
        <w:rPr>
          <w:rFonts w:asciiTheme="minorEastAsia" w:hAnsiTheme="minorEastAsia" w:cs="ＭＳ Ｐゴシック"/>
          <w:color w:val="FF0000"/>
          <w:kern w:val="0"/>
          <w:szCs w:val="21"/>
        </w:rPr>
      </w:pPr>
      <w:r w:rsidRPr="00FD3153">
        <w:rPr>
          <w:rFonts w:asciiTheme="minorEastAsia" w:hAnsiTheme="minorEastAsia" w:cs="ＭＳ Ｐゴシック" w:hint="eastAsia"/>
          <w:color w:val="000000" w:themeColor="text1"/>
          <w:kern w:val="0"/>
          <w:szCs w:val="21"/>
        </w:rPr>
        <w:t>（２）　継続研修</w:t>
      </w:r>
      <w:r w:rsidRPr="00960D39">
        <w:rPr>
          <w:rFonts w:asciiTheme="minorEastAsia" w:hAnsiTheme="minorEastAsia" w:cs="ＭＳ Ｐゴシック" w:hint="eastAsia"/>
          <w:color w:val="FF0000"/>
          <w:kern w:val="0"/>
          <w:szCs w:val="21"/>
        </w:rPr>
        <w:t>年○回</w:t>
      </w:r>
    </w:p>
    <w:p w:rsidR="00111491" w:rsidRPr="00FD3153" w:rsidRDefault="00111491" w:rsidP="00111491">
      <w:pPr>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２　従業者</w:t>
      </w:r>
      <w:r w:rsidRPr="00FD3153">
        <w:rPr>
          <w:rFonts w:asciiTheme="minorEastAsia" w:hAnsiTheme="minorEastAsia" w:cs="ＭＳ Ｐゴシック" w:hint="eastAsia"/>
          <w:color w:val="000000" w:themeColor="text1"/>
          <w:kern w:val="0"/>
          <w:szCs w:val="21"/>
        </w:rPr>
        <w:t>は、業務上知り得た利用者又はその家族の秘密を保持する。</w:t>
      </w:r>
    </w:p>
    <w:p w:rsidR="00111491" w:rsidRPr="00FD3153" w:rsidRDefault="00111491" w:rsidP="00111491">
      <w:pPr>
        <w:ind w:left="210" w:hangingChars="100" w:hanging="210"/>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３　従業者</w:t>
      </w:r>
      <w:r w:rsidRPr="00FD3153">
        <w:rPr>
          <w:rFonts w:asciiTheme="minorEastAsia" w:hAnsiTheme="minorEastAsia" w:cs="ＭＳ Ｐゴシック" w:hint="eastAsia"/>
          <w:color w:val="000000" w:themeColor="text1"/>
          <w:kern w:val="0"/>
          <w:szCs w:val="21"/>
        </w:rPr>
        <w:t>であった者に、業務上知り得た利用者又はその家族の秘密を保持させるため、</w:t>
      </w:r>
      <w:r>
        <w:rPr>
          <w:rFonts w:asciiTheme="minorEastAsia" w:hAnsiTheme="minorEastAsia" w:cs="ＭＳ Ｐゴシック" w:hint="eastAsia"/>
          <w:color w:val="000000" w:themeColor="text1"/>
          <w:kern w:val="0"/>
          <w:szCs w:val="21"/>
        </w:rPr>
        <w:t>従業者</w:t>
      </w:r>
      <w:r w:rsidRPr="00FD3153">
        <w:rPr>
          <w:rFonts w:asciiTheme="minorEastAsia" w:hAnsiTheme="minorEastAsia" w:cs="ＭＳ Ｐゴシック" w:hint="eastAsia"/>
          <w:color w:val="000000" w:themeColor="text1"/>
          <w:kern w:val="0"/>
          <w:szCs w:val="21"/>
        </w:rPr>
        <w:t>でなくなった後においてもこれらの秘密を保持するべき旨を、</w:t>
      </w:r>
      <w:r>
        <w:rPr>
          <w:rFonts w:asciiTheme="minorEastAsia" w:hAnsiTheme="minorEastAsia" w:cs="ＭＳ Ｐゴシック" w:hint="eastAsia"/>
          <w:color w:val="000000" w:themeColor="text1"/>
          <w:kern w:val="0"/>
          <w:szCs w:val="21"/>
        </w:rPr>
        <w:t>従業者</w:t>
      </w:r>
      <w:r w:rsidRPr="00FD3153">
        <w:rPr>
          <w:rFonts w:asciiTheme="minorEastAsia" w:hAnsiTheme="minorEastAsia" w:cs="ＭＳ Ｐゴシック" w:hint="eastAsia"/>
          <w:color w:val="000000" w:themeColor="text1"/>
          <w:kern w:val="0"/>
          <w:szCs w:val="21"/>
        </w:rPr>
        <w:t>との雇用契約の内容とする。</w:t>
      </w:r>
    </w:p>
    <w:p w:rsidR="00111491" w:rsidRPr="00FD3153" w:rsidRDefault="00111491" w:rsidP="00111491">
      <w:pPr>
        <w:ind w:left="210" w:hangingChars="100" w:hanging="210"/>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４　事業所は</w:t>
      </w:r>
      <w:r w:rsidR="00960D39">
        <w:rPr>
          <w:rFonts w:asciiTheme="minorEastAsia" w:hAnsiTheme="minorEastAsia" w:cs="ＭＳ Ｐゴシック" w:hint="eastAsia"/>
          <w:color w:val="000000" w:themeColor="text1"/>
          <w:kern w:val="0"/>
          <w:szCs w:val="21"/>
        </w:rPr>
        <w:t>、通所介護サービス</w:t>
      </w:r>
      <w:r w:rsidRPr="00FD3153">
        <w:rPr>
          <w:rFonts w:asciiTheme="minorEastAsia" w:hAnsiTheme="minorEastAsia" w:cs="ＭＳ Ｐゴシック" w:hint="eastAsia"/>
          <w:color w:val="000000" w:themeColor="text1"/>
          <w:kern w:val="0"/>
          <w:szCs w:val="21"/>
        </w:rPr>
        <w:t>に関する記録を整備し、サービスを提供した日から５年間保存する。</w:t>
      </w:r>
    </w:p>
    <w:p w:rsidR="00111491" w:rsidRPr="00FD3153" w:rsidRDefault="005A6D9E" w:rsidP="00111491">
      <w:pPr>
        <w:widowControl/>
        <w:ind w:left="210" w:hangingChars="100" w:hanging="210"/>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５　この規程に定める事項の外、運営に関する重要事項は、</w:t>
      </w:r>
      <w:r w:rsidRPr="005A6D9E">
        <w:rPr>
          <w:rFonts w:asciiTheme="minorEastAsia" w:hAnsiTheme="minorEastAsia" w:cs="ＭＳ Ｐゴシック" w:hint="eastAsia"/>
          <w:color w:val="FF0000"/>
          <w:kern w:val="0"/>
          <w:szCs w:val="21"/>
        </w:rPr>
        <w:t>□□□法人</w:t>
      </w:r>
      <w:r w:rsidR="00111491" w:rsidRPr="00FD3153">
        <w:rPr>
          <w:rFonts w:asciiTheme="minorEastAsia" w:hAnsiTheme="minorEastAsia" w:cs="ＭＳ Ｐゴシック" w:hint="eastAsia"/>
          <w:color w:val="000000" w:themeColor="text1"/>
          <w:kern w:val="0"/>
          <w:szCs w:val="21"/>
        </w:rPr>
        <w:t>と事業所の管理者との協議に基づき定めるものとする。</w:t>
      </w:r>
    </w:p>
    <w:p w:rsidR="00111491" w:rsidRPr="00FD3153" w:rsidRDefault="00111491" w:rsidP="00111491">
      <w:pPr>
        <w:widowControl/>
        <w:rPr>
          <w:rFonts w:asciiTheme="minorEastAsia" w:hAnsiTheme="minorEastAsia" w:cs="ＭＳ Ｐゴシック"/>
          <w:color w:val="000000" w:themeColor="text1"/>
          <w:kern w:val="0"/>
          <w:szCs w:val="21"/>
        </w:rPr>
      </w:pPr>
    </w:p>
    <w:p w:rsidR="00111491" w:rsidRPr="00FD3153" w:rsidRDefault="00111491" w:rsidP="00111491">
      <w:pPr>
        <w:widowControl/>
        <w:ind w:firstLineChars="300" w:firstLine="630"/>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lastRenderedPageBreak/>
        <w:t>附　則</w:t>
      </w:r>
    </w:p>
    <w:p w:rsidR="00111491" w:rsidRPr="00FD3153" w:rsidRDefault="00111491" w:rsidP="00111491">
      <w:pPr>
        <w:widowControl/>
        <w:ind w:firstLineChars="100" w:firstLine="210"/>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この規程は、平成○年○月○日から施行する。</w:t>
      </w:r>
    </w:p>
    <w:p w:rsidR="00111491" w:rsidRPr="00FD3153" w:rsidRDefault="00111491" w:rsidP="00111491">
      <w:pPr>
        <w:widowControl/>
        <w:ind w:firstLineChars="300" w:firstLine="630"/>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附　則</w:t>
      </w:r>
    </w:p>
    <w:p w:rsidR="00111491" w:rsidRPr="00FD3153" w:rsidRDefault="00111491" w:rsidP="00111491">
      <w:pPr>
        <w:widowControl/>
        <w:ind w:firstLineChars="100" w:firstLine="210"/>
        <w:rPr>
          <w:rFonts w:asciiTheme="minorEastAsia" w:hAnsiTheme="minorEastAsia" w:cs="ＭＳ Ｐゴシック"/>
          <w:color w:val="000000" w:themeColor="text1"/>
          <w:kern w:val="0"/>
          <w:szCs w:val="21"/>
        </w:rPr>
      </w:pPr>
      <w:r w:rsidRPr="00FD3153">
        <w:rPr>
          <w:rFonts w:asciiTheme="minorEastAsia" w:hAnsiTheme="minorEastAsia" w:cs="ＭＳ Ｐゴシック" w:hint="eastAsia"/>
          <w:color w:val="000000" w:themeColor="text1"/>
          <w:kern w:val="0"/>
          <w:szCs w:val="21"/>
        </w:rPr>
        <w:t>この規程は、平成○年○月○日から施行する。</w:t>
      </w:r>
    </w:p>
    <w:p w:rsidR="00111491" w:rsidRPr="00037541" w:rsidRDefault="00111491" w:rsidP="00111491">
      <w:pPr>
        <w:widowControl/>
        <w:ind w:firstLineChars="300" w:firstLine="630"/>
        <w:rPr>
          <w:rFonts w:asciiTheme="minorEastAsia" w:hAnsiTheme="minorEastAsia" w:cs="ＭＳ Ｐゴシック"/>
          <w:color w:val="FF0000"/>
          <w:kern w:val="0"/>
          <w:szCs w:val="21"/>
          <w:u w:val="single"/>
        </w:rPr>
      </w:pPr>
      <w:r w:rsidRPr="00037541">
        <w:rPr>
          <w:rFonts w:asciiTheme="minorEastAsia" w:hAnsiTheme="minorEastAsia" w:cs="ＭＳ Ｐゴシック" w:hint="eastAsia"/>
          <w:color w:val="FF0000"/>
          <w:kern w:val="0"/>
          <w:szCs w:val="21"/>
          <w:u w:val="single"/>
        </w:rPr>
        <w:t>附　則</w:t>
      </w:r>
    </w:p>
    <w:p w:rsidR="00111491" w:rsidRPr="00037541" w:rsidRDefault="00DA505A" w:rsidP="00111491">
      <w:pPr>
        <w:widowControl/>
        <w:ind w:firstLineChars="100" w:firstLine="210"/>
        <w:rPr>
          <w:rFonts w:asciiTheme="minorEastAsia" w:hAnsiTheme="minorEastAsia" w:cs="ＭＳ Ｐゴシック"/>
          <w:color w:val="000000" w:themeColor="text1"/>
          <w:kern w:val="0"/>
          <w:szCs w:val="21"/>
          <w:u w:val="single"/>
        </w:rPr>
      </w:pPr>
      <w:r>
        <w:rPr>
          <w:rFonts w:asciiTheme="minorEastAsia" w:hAnsiTheme="minorEastAsia" w:cs="ＭＳ Ｐゴシック" w:hint="eastAsia"/>
          <w:color w:val="FF0000"/>
          <w:kern w:val="0"/>
          <w:szCs w:val="21"/>
          <w:u w:val="single"/>
        </w:rPr>
        <w:t>この規程は、平成３０</w:t>
      </w:r>
      <w:r w:rsidR="00111491" w:rsidRPr="00037541">
        <w:rPr>
          <w:rFonts w:asciiTheme="minorEastAsia" w:hAnsiTheme="minorEastAsia" w:cs="ＭＳ Ｐゴシック" w:hint="eastAsia"/>
          <w:color w:val="FF0000"/>
          <w:kern w:val="0"/>
          <w:szCs w:val="21"/>
          <w:u w:val="single"/>
        </w:rPr>
        <w:t>年４月１日から施行する。</w:t>
      </w:r>
    </w:p>
    <w:p w:rsidR="00111491" w:rsidRPr="00FD3153" w:rsidRDefault="00111491" w:rsidP="00111491">
      <w:pPr>
        <w:rPr>
          <w:rFonts w:asciiTheme="minorEastAsia" w:hAnsiTheme="minorEastAsia" w:cs="ＭＳ Ｐゴシック"/>
          <w:color w:val="000000" w:themeColor="text1"/>
          <w:kern w:val="0"/>
          <w:sz w:val="24"/>
          <w:szCs w:val="24"/>
        </w:rPr>
      </w:pPr>
    </w:p>
    <w:p w:rsidR="00111491" w:rsidRPr="00FD3153" w:rsidRDefault="00111491" w:rsidP="00111491">
      <w:pPr>
        <w:widowControl/>
        <w:rPr>
          <w:rFonts w:asciiTheme="minorEastAsia" w:hAnsiTheme="minorEastAsia" w:cs="ＭＳ Ｐゴシック"/>
          <w:color w:val="000000" w:themeColor="text1"/>
          <w:kern w:val="0"/>
          <w:sz w:val="24"/>
          <w:szCs w:val="24"/>
        </w:rPr>
      </w:pPr>
    </w:p>
    <w:p w:rsidR="00111491" w:rsidRPr="00FD3153" w:rsidRDefault="00111491" w:rsidP="00111491">
      <w:pPr>
        <w:rPr>
          <w:rFonts w:asciiTheme="minorEastAsia" w:hAnsiTheme="minorEastAsia" w:cs="ＭＳ Ｐゴシック"/>
          <w:color w:val="000000" w:themeColor="text1"/>
          <w:kern w:val="0"/>
          <w:sz w:val="24"/>
          <w:szCs w:val="24"/>
        </w:rPr>
      </w:pPr>
    </w:p>
    <w:p w:rsidR="00111491" w:rsidRPr="00FD3153" w:rsidRDefault="00111491" w:rsidP="00111491">
      <w:pPr>
        <w:rPr>
          <w:rFonts w:asciiTheme="minorEastAsia" w:hAnsiTheme="minorEastAsia" w:cs="ＭＳ Ｐゴシック"/>
          <w:color w:val="000000" w:themeColor="text1"/>
          <w:kern w:val="0"/>
          <w:sz w:val="24"/>
          <w:szCs w:val="24"/>
        </w:rPr>
      </w:pPr>
    </w:p>
    <w:p w:rsidR="006A5699" w:rsidRDefault="006A5699" w:rsidP="00AF5768">
      <w:pPr>
        <w:jc w:val="left"/>
      </w:pPr>
    </w:p>
    <w:p w:rsidR="006A5699" w:rsidRPr="006A5699" w:rsidRDefault="006A5699" w:rsidP="006A5699"/>
    <w:p w:rsidR="006A5699" w:rsidRPr="006A5699" w:rsidRDefault="006A5699" w:rsidP="006A5699"/>
    <w:p w:rsidR="006A5699" w:rsidRPr="006A5699" w:rsidRDefault="006A5699" w:rsidP="006A5699"/>
    <w:p w:rsidR="006A5699" w:rsidRPr="006A5699" w:rsidRDefault="006A5699" w:rsidP="006A5699"/>
    <w:p w:rsidR="006A5699" w:rsidRPr="006A5699" w:rsidRDefault="006A5699" w:rsidP="006A5699"/>
    <w:p w:rsidR="006A5699" w:rsidRPr="006A5699" w:rsidRDefault="006A5699" w:rsidP="006A5699"/>
    <w:p w:rsidR="006A5699" w:rsidRPr="006A5699" w:rsidRDefault="006A5699" w:rsidP="006A5699"/>
    <w:p w:rsidR="006A5699" w:rsidRPr="006A5699" w:rsidRDefault="006A5699" w:rsidP="006A5699"/>
    <w:p w:rsidR="006A5699" w:rsidRPr="006A5699" w:rsidRDefault="006A5699" w:rsidP="006A5699"/>
    <w:p w:rsidR="006A5699" w:rsidRPr="006A5699" w:rsidRDefault="006A5699" w:rsidP="006A5699"/>
    <w:p w:rsidR="006A5699" w:rsidRPr="006A5699" w:rsidRDefault="006A5699" w:rsidP="006A5699"/>
    <w:p w:rsidR="006A5699" w:rsidRPr="006A5699" w:rsidRDefault="006A5699" w:rsidP="006A5699"/>
    <w:p w:rsidR="006A5699" w:rsidRPr="006A5699" w:rsidRDefault="006A5699" w:rsidP="006A5699"/>
    <w:p w:rsidR="006A5699" w:rsidRPr="006A5699" w:rsidRDefault="006A5699" w:rsidP="006A5699"/>
    <w:p w:rsidR="006A5699" w:rsidRDefault="006A5699" w:rsidP="006A5699"/>
    <w:p w:rsidR="00111491" w:rsidRDefault="00111491" w:rsidP="006A5699"/>
    <w:p w:rsidR="006A5699" w:rsidRDefault="006A5699" w:rsidP="006A5699"/>
    <w:p w:rsidR="006A5699" w:rsidRDefault="006A5699" w:rsidP="006A5699"/>
    <w:p w:rsidR="006A5699" w:rsidRDefault="006A5699" w:rsidP="006A5699"/>
    <w:p w:rsidR="006A5699" w:rsidRDefault="006A5699" w:rsidP="006A5699"/>
    <w:p w:rsidR="006A5699" w:rsidRDefault="006A5699" w:rsidP="006A5699"/>
    <w:p w:rsidR="006A5699" w:rsidRDefault="006A5699" w:rsidP="006A5699"/>
    <w:p w:rsidR="006A5699" w:rsidRDefault="006A5699" w:rsidP="006A5699"/>
    <w:p w:rsidR="006A5699" w:rsidRDefault="006A5699" w:rsidP="006A5699"/>
    <w:p w:rsidR="006A5699" w:rsidRDefault="006A5699" w:rsidP="006A5699"/>
    <w:p w:rsidR="006A5699" w:rsidRDefault="006A5699" w:rsidP="006A5699"/>
    <w:p w:rsidR="006A5699" w:rsidRPr="00E526C9" w:rsidRDefault="006A5699" w:rsidP="006A5699"/>
    <w:sectPr w:rsidR="006A5699" w:rsidRPr="00E526C9" w:rsidSect="00AF576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699" w:rsidRDefault="006A5699" w:rsidP="005A6D9E">
      <w:r>
        <w:separator/>
      </w:r>
    </w:p>
  </w:endnote>
  <w:endnote w:type="continuationSeparator" w:id="0">
    <w:p w:rsidR="006A5699" w:rsidRDefault="006A5699" w:rsidP="005A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699" w:rsidRDefault="006A5699" w:rsidP="005A6D9E">
      <w:r>
        <w:separator/>
      </w:r>
    </w:p>
  </w:footnote>
  <w:footnote w:type="continuationSeparator" w:id="0">
    <w:p w:rsidR="006A5699" w:rsidRDefault="006A5699" w:rsidP="005A6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68"/>
    <w:rsid w:val="0006094F"/>
    <w:rsid w:val="00111491"/>
    <w:rsid w:val="00162484"/>
    <w:rsid w:val="00265676"/>
    <w:rsid w:val="002A2ECC"/>
    <w:rsid w:val="002C6C47"/>
    <w:rsid w:val="0040704B"/>
    <w:rsid w:val="004552EA"/>
    <w:rsid w:val="00482287"/>
    <w:rsid w:val="004D5881"/>
    <w:rsid w:val="005A6D9E"/>
    <w:rsid w:val="0060275E"/>
    <w:rsid w:val="006A5699"/>
    <w:rsid w:val="006F5AE9"/>
    <w:rsid w:val="00703EDE"/>
    <w:rsid w:val="0073740C"/>
    <w:rsid w:val="0078251B"/>
    <w:rsid w:val="0078304B"/>
    <w:rsid w:val="00905300"/>
    <w:rsid w:val="00960D39"/>
    <w:rsid w:val="00AF5768"/>
    <w:rsid w:val="00B90121"/>
    <w:rsid w:val="00D913C0"/>
    <w:rsid w:val="00DA505A"/>
    <w:rsid w:val="00E27E69"/>
    <w:rsid w:val="00E526C9"/>
    <w:rsid w:val="00F14226"/>
    <w:rsid w:val="00F54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rsid w:val="00111491"/>
    <w:rPr>
      <w:rFonts w:cs="Times New Roman"/>
      <w:szCs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header"/>
    <w:basedOn w:val="a"/>
    <w:link w:val="a4"/>
    <w:uiPriority w:val="99"/>
    <w:unhideWhenUsed/>
    <w:rsid w:val="005A6D9E"/>
    <w:pPr>
      <w:tabs>
        <w:tab w:val="center" w:pos="4252"/>
        <w:tab w:val="right" w:pos="8504"/>
      </w:tabs>
      <w:snapToGrid w:val="0"/>
    </w:pPr>
  </w:style>
  <w:style w:type="character" w:customStyle="1" w:styleId="a4">
    <w:name w:val="ヘッダー (文字)"/>
    <w:basedOn w:val="a0"/>
    <w:link w:val="a3"/>
    <w:uiPriority w:val="99"/>
    <w:rsid w:val="005A6D9E"/>
  </w:style>
  <w:style w:type="paragraph" w:styleId="a5">
    <w:name w:val="footer"/>
    <w:basedOn w:val="a"/>
    <w:link w:val="a6"/>
    <w:uiPriority w:val="99"/>
    <w:unhideWhenUsed/>
    <w:rsid w:val="005A6D9E"/>
    <w:pPr>
      <w:tabs>
        <w:tab w:val="center" w:pos="4252"/>
        <w:tab w:val="right" w:pos="8504"/>
      </w:tabs>
      <w:snapToGrid w:val="0"/>
    </w:pPr>
  </w:style>
  <w:style w:type="character" w:customStyle="1" w:styleId="a6">
    <w:name w:val="フッター (文字)"/>
    <w:basedOn w:val="a0"/>
    <w:link w:val="a5"/>
    <w:uiPriority w:val="99"/>
    <w:rsid w:val="005A6D9E"/>
  </w:style>
  <w:style w:type="paragraph" w:styleId="a7">
    <w:name w:val="Balloon Text"/>
    <w:basedOn w:val="a"/>
    <w:link w:val="a8"/>
    <w:uiPriority w:val="99"/>
    <w:semiHidden/>
    <w:unhideWhenUsed/>
    <w:rsid w:val="006A56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569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rsid w:val="00111491"/>
    <w:rPr>
      <w:rFonts w:cs="Times New Roman"/>
      <w:szCs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header"/>
    <w:basedOn w:val="a"/>
    <w:link w:val="a4"/>
    <w:uiPriority w:val="99"/>
    <w:unhideWhenUsed/>
    <w:rsid w:val="005A6D9E"/>
    <w:pPr>
      <w:tabs>
        <w:tab w:val="center" w:pos="4252"/>
        <w:tab w:val="right" w:pos="8504"/>
      </w:tabs>
      <w:snapToGrid w:val="0"/>
    </w:pPr>
  </w:style>
  <w:style w:type="character" w:customStyle="1" w:styleId="a4">
    <w:name w:val="ヘッダー (文字)"/>
    <w:basedOn w:val="a0"/>
    <w:link w:val="a3"/>
    <w:uiPriority w:val="99"/>
    <w:rsid w:val="005A6D9E"/>
  </w:style>
  <w:style w:type="paragraph" w:styleId="a5">
    <w:name w:val="footer"/>
    <w:basedOn w:val="a"/>
    <w:link w:val="a6"/>
    <w:uiPriority w:val="99"/>
    <w:unhideWhenUsed/>
    <w:rsid w:val="005A6D9E"/>
    <w:pPr>
      <w:tabs>
        <w:tab w:val="center" w:pos="4252"/>
        <w:tab w:val="right" w:pos="8504"/>
      </w:tabs>
      <w:snapToGrid w:val="0"/>
    </w:pPr>
  </w:style>
  <w:style w:type="character" w:customStyle="1" w:styleId="a6">
    <w:name w:val="フッター (文字)"/>
    <w:basedOn w:val="a0"/>
    <w:link w:val="a5"/>
    <w:uiPriority w:val="99"/>
    <w:rsid w:val="005A6D9E"/>
  </w:style>
  <w:style w:type="paragraph" w:styleId="a7">
    <w:name w:val="Balloon Text"/>
    <w:basedOn w:val="a"/>
    <w:link w:val="a8"/>
    <w:uiPriority w:val="99"/>
    <w:semiHidden/>
    <w:unhideWhenUsed/>
    <w:rsid w:val="006A56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56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5</Pages>
  <Words>588</Words>
  <Characters>3353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city.sanda.hyogo</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S003125 菅野 良美</dc:creator>
  <cp:lastModifiedBy>S003125 菅野 良美</cp:lastModifiedBy>
  <cp:revision>19</cp:revision>
  <dcterms:created xsi:type="dcterms:W3CDTF">2017-08-02T00:08:00Z</dcterms:created>
  <dcterms:modified xsi:type="dcterms:W3CDTF">2017-10-19T06:10:00Z</dcterms:modified>
</cp:coreProperties>
</file>